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Look w:val="04A0" w:firstRow="1" w:lastRow="0" w:firstColumn="1" w:lastColumn="0" w:noHBand="0" w:noVBand="1"/>
      </w:tblPr>
      <w:tblGrid>
        <w:gridCol w:w="2011"/>
        <w:gridCol w:w="1040"/>
        <w:gridCol w:w="710"/>
        <w:gridCol w:w="2276"/>
        <w:gridCol w:w="3023"/>
      </w:tblGrid>
      <w:tr w:rsidR="00491AAC" w:rsidRPr="00491AAC" w14:paraId="158EBEAE" w14:textId="77777777" w:rsidTr="00B46C9D">
        <w:tc>
          <w:tcPr>
            <w:tcW w:w="9060" w:type="dxa"/>
            <w:gridSpan w:val="5"/>
            <w:vAlign w:val="center"/>
          </w:tcPr>
          <w:p w14:paraId="69239818" w14:textId="77777777" w:rsidR="00491AAC" w:rsidRPr="00491AAC" w:rsidRDefault="00491AAC" w:rsidP="00491AAC">
            <w:pPr>
              <w:jc w:val="both"/>
              <w:rPr>
                <w:rFonts w:cs="Calibri"/>
                <w:b/>
                <w:bCs/>
                <w:sz w:val="18"/>
                <w:szCs w:val="18"/>
              </w:rPr>
            </w:pPr>
            <w:r w:rsidRPr="00491AAC">
              <w:rPr>
                <w:rFonts w:cs="Calibri"/>
                <w:b/>
                <w:bCs/>
                <w:sz w:val="18"/>
                <w:szCs w:val="18"/>
              </w:rPr>
              <w:t>Eser Bilgileri</w:t>
            </w:r>
          </w:p>
        </w:tc>
      </w:tr>
      <w:tr w:rsidR="00491AAC" w:rsidRPr="00491AAC" w14:paraId="32B5E65E" w14:textId="77777777" w:rsidTr="00B46C9D">
        <w:tc>
          <w:tcPr>
            <w:tcW w:w="2011" w:type="dxa"/>
            <w:vAlign w:val="center"/>
          </w:tcPr>
          <w:p w14:paraId="2035E5DD" w14:textId="7D11A515" w:rsidR="00491AAC" w:rsidRPr="009747BF" w:rsidRDefault="00B46C9D" w:rsidP="009747BF">
            <w:pPr>
              <w:rPr>
                <w:rFonts w:cs="Calibri"/>
                <w:b/>
                <w:bCs/>
                <w:sz w:val="18"/>
                <w:szCs w:val="18"/>
              </w:rPr>
            </w:pPr>
            <w:r>
              <w:rPr>
                <w:rFonts w:cs="Calibri"/>
                <w:b/>
                <w:bCs/>
                <w:sz w:val="18"/>
                <w:szCs w:val="18"/>
              </w:rPr>
              <w:t>Makale</w:t>
            </w:r>
            <w:r w:rsidR="00491AAC" w:rsidRPr="009747BF">
              <w:rPr>
                <w:rFonts w:cs="Calibri"/>
                <w:b/>
                <w:bCs/>
                <w:sz w:val="18"/>
                <w:szCs w:val="18"/>
              </w:rPr>
              <w:t xml:space="preserve"> Başlığı / </w:t>
            </w:r>
            <w:proofErr w:type="spellStart"/>
            <w:r w:rsidR="009747BF" w:rsidRPr="009747BF">
              <w:rPr>
                <w:rFonts w:cs="Calibri"/>
                <w:b/>
                <w:bCs/>
                <w:sz w:val="18"/>
                <w:szCs w:val="18"/>
              </w:rPr>
              <w:t>Manuscript</w:t>
            </w:r>
            <w:proofErr w:type="spellEnd"/>
            <w:r w:rsidR="009747BF" w:rsidRPr="009747BF">
              <w:rPr>
                <w:rFonts w:cs="Calibri"/>
                <w:b/>
                <w:bCs/>
                <w:sz w:val="18"/>
                <w:szCs w:val="18"/>
              </w:rPr>
              <w:t xml:space="preserve"> </w:t>
            </w:r>
            <w:proofErr w:type="spellStart"/>
            <w:r w:rsidR="00491AAC" w:rsidRPr="009747BF">
              <w:rPr>
                <w:rFonts w:cs="Calibri"/>
                <w:b/>
                <w:bCs/>
                <w:sz w:val="18"/>
                <w:szCs w:val="18"/>
              </w:rPr>
              <w:t>Title</w:t>
            </w:r>
            <w:proofErr w:type="spellEnd"/>
          </w:p>
        </w:tc>
        <w:tc>
          <w:tcPr>
            <w:tcW w:w="7049" w:type="dxa"/>
            <w:gridSpan w:val="4"/>
            <w:vAlign w:val="center"/>
          </w:tcPr>
          <w:p w14:paraId="4EC02228" w14:textId="77777777" w:rsidR="00491AAC" w:rsidRPr="00491AAC" w:rsidRDefault="00491AAC" w:rsidP="00491AAC">
            <w:pPr>
              <w:jc w:val="both"/>
              <w:rPr>
                <w:rFonts w:cs="Calibri"/>
                <w:sz w:val="18"/>
                <w:szCs w:val="18"/>
              </w:rPr>
            </w:pPr>
          </w:p>
          <w:p w14:paraId="3BEB2E53" w14:textId="77777777" w:rsidR="00491AAC" w:rsidRPr="00491AAC" w:rsidRDefault="00491AAC" w:rsidP="00491AAC">
            <w:pPr>
              <w:jc w:val="both"/>
              <w:rPr>
                <w:rFonts w:cs="Calibri"/>
                <w:sz w:val="18"/>
                <w:szCs w:val="18"/>
              </w:rPr>
            </w:pPr>
          </w:p>
          <w:p w14:paraId="485CFF2B" w14:textId="77777777" w:rsidR="00491AAC" w:rsidRPr="00491AAC" w:rsidRDefault="00491AAC" w:rsidP="00491AAC">
            <w:pPr>
              <w:jc w:val="both"/>
              <w:rPr>
                <w:rFonts w:cs="Calibri"/>
                <w:sz w:val="18"/>
                <w:szCs w:val="18"/>
              </w:rPr>
            </w:pPr>
          </w:p>
        </w:tc>
      </w:tr>
      <w:tr w:rsidR="00B46C9D" w:rsidRPr="00491AAC" w14:paraId="25173E02" w14:textId="77777777" w:rsidTr="00B46C9D">
        <w:tc>
          <w:tcPr>
            <w:tcW w:w="2011" w:type="dxa"/>
            <w:vMerge w:val="restart"/>
            <w:vAlign w:val="center"/>
          </w:tcPr>
          <w:p w14:paraId="07538483" w14:textId="21E92C12" w:rsidR="00B46C9D" w:rsidRPr="009747BF" w:rsidRDefault="00B46C9D" w:rsidP="009747BF">
            <w:pPr>
              <w:rPr>
                <w:rFonts w:cs="Calibri"/>
                <w:b/>
                <w:bCs/>
                <w:sz w:val="18"/>
                <w:szCs w:val="18"/>
              </w:rPr>
            </w:pPr>
            <w:r>
              <w:rPr>
                <w:rFonts w:cs="Calibri"/>
                <w:b/>
                <w:bCs/>
                <w:sz w:val="18"/>
                <w:szCs w:val="18"/>
              </w:rPr>
              <w:t>Makale</w:t>
            </w:r>
            <w:r w:rsidRPr="009747BF">
              <w:rPr>
                <w:rFonts w:cs="Calibri"/>
                <w:b/>
                <w:bCs/>
                <w:sz w:val="18"/>
                <w:szCs w:val="18"/>
              </w:rPr>
              <w:t xml:space="preserve"> Türü / </w:t>
            </w:r>
            <w:proofErr w:type="spellStart"/>
            <w:r w:rsidRPr="009747BF">
              <w:rPr>
                <w:rFonts w:cs="Calibri"/>
                <w:b/>
                <w:bCs/>
                <w:sz w:val="18"/>
                <w:szCs w:val="18"/>
              </w:rPr>
              <w:t>Manuscript</w:t>
            </w:r>
            <w:proofErr w:type="spellEnd"/>
            <w:r w:rsidRPr="009747BF">
              <w:rPr>
                <w:rFonts w:cs="Calibri"/>
                <w:b/>
                <w:bCs/>
                <w:sz w:val="18"/>
                <w:szCs w:val="18"/>
              </w:rPr>
              <w:t xml:space="preserve"> </w:t>
            </w:r>
            <w:proofErr w:type="spellStart"/>
            <w:r w:rsidRPr="009747BF">
              <w:rPr>
                <w:rFonts w:cs="Calibri"/>
                <w:b/>
                <w:bCs/>
                <w:sz w:val="18"/>
                <w:szCs w:val="18"/>
              </w:rPr>
              <w:t>Type</w:t>
            </w:r>
            <w:proofErr w:type="spellEnd"/>
          </w:p>
        </w:tc>
        <w:tc>
          <w:tcPr>
            <w:tcW w:w="7049" w:type="dxa"/>
            <w:gridSpan w:val="4"/>
            <w:vAlign w:val="center"/>
          </w:tcPr>
          <w:p w14:paraId="2A0F3955" w14:textId="6A9E42D9" w:rsidR="00B46C9D" w:rsidRPr="00491AAC" w:rsidRDefault="00B46C9D" w:rsidP="00491AAC">
            <w:pPr>
              <w:jc w:val="both"/>
              <w:rPr>
                <w:rFonts w:cs="Calibri"/>
                <w:sz w:val="18"/>
                <w:szCs w:val="18"/>
              </w:rPr>
            </w:pPr>
            <w:r w:rsidRPr="00491AAC">
              <w:rPr>
                <w:rFonts w:cs="Segoe UI Symbol"/>
                <w:sz w:val="18"/>
                <w:szCs w:val="18"/>
              </w:rPr>
              <w:t>☐</w:t>
            </w:r>
            <w:r w:rsidRPr="00491AAC">
              <w:rPr>
                <w:rFonts w:cs="Calibri"/>
                <w:sz w:val="18"/>
                <w:szCs w:val="18"/>
              </w:rPr>
              <w:t xml:space="preserve"> Araştırma </w:t>
            </w:r>
            <w:r>
              <w:rPr>
                <w:rFonts w:cs="Calibri"/>
                <w:sz w:val="18"/>
                <w:szCs w:val="18"/>
              </w:rPr>
              <w:t>Makalesi</w:t>
            </w:r>
            <w:r w:rsidRPr="00491AAC">
              <w:rPr>
                <w:rFonts w:cs="Calibri"/>
                <w:sz w:val="18"/>
                <w:szCs w:val="18"/>
              </w:rPr>
              <w:t xml:space="preserve"> (</w:t>
            </w:r>
            <w:proofErr w:type="spellStart"/>
            <w:r w:rsidRPr="00491AAC">
              <w:rPr>
                <w:rFonts w:cs="Calibri"/>
                <w:sz w:val="18"/>
                <w:szCs w:val="18"/>
              </w:rPr>
              <w:t>Research</w:t>
            </w:r>
            <w:proofErr w:type="spellEnd"/>
            <w:r w:rsidRPr="00491AAC">
              <w:rPr>
                <w:rFonts w:cs="Calibri"/>
                <w:sz w:val="18"/>
                <w:szCs w:val="18"/>
              </w:rPr>
              <w:t xml:space="preserve"> </w:t>
            </w:r>
            <w:proofErr w:type="spellStart"/>
            <w:r>
              <w:rPr>
                <w:rFonts w:cs="Calibri"/>
                <w:sz w:val="18"/>
                <w:szCs w:val="18"/>
              </w:rPr>
              <w:t>Article</w:t>
            </w:r>
            <w:proofErr w:type="spellEnd"/>
            <w:r w:rsidRPr="00491AAC">
              <w:rPr>
                <w:rFonts w:cs="Calibri"/>
                <w:sz w:val="18"/>
                <w:szCs w:val="18"/>
              </w:rPr>
              <w:t>)</w:t>
            </w:r>
          </w:p>
        </w:tc>
      </w:tr>
      <w:tr w:rsidR="00B46C9D" w:rsidRPr="00491AAC" w14:paraId="6FE42116" w14:textId="77777777" w:rsidTr="00B46C9D">
        <w:tc>
          <w:tcPr>
            <w:tcW w:w="2011" w:type="dxa"/>
            <w:vMerge/>
            <w:vAlign w:val="center"/>
          </w:tcPr>
          <w:p w14:paraId="07B29B30" w14:textId="77777777" w:rsidR="00B46C9D" w:rsidRPr="00491AAC" w:rsidRDefault="00B46C9D" w:rsidP="00491AAC">
            <w:pPr>
              <w:jc w:val="both"/>
              <w:rPr>
                <w:rFonts w:cs="Calibri"/>
                <w:sz w:val="18"/>
                <w:szCs w:val="18"/>
              </w:rPr>
            </w:pPr>
          </w:p>
        </w:tc>
        <w:tc>
          <w:tcPr>
            <w:tcW w:w="7049" w:type="dxa"/>
            <w:gridSpan w:val="4"/>
            <w:vAlign w:val="center"/>
          </w:tcPr>
          <w:p w14:paraId="69F82659" w14:textId="229AB428" w:rsidR="00B46C9D" w:rsidRPr="00491AAC" w:rsidRDefault="00B46C9D" w:rsidP="00491AAC">
            <w:pPr>
              <w:jc w:val="both"/>
              <w:rPr>
                <w:rFonts w:cs="Calibri"/>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Derleme</w:t>
            </w:r>
            <w:r w:rsidRPr="00491AAC">
              <w:rPr>
                <w:rFonts w:cs="Calibri"/>
                <w:sz w:val="18"/>
                <w:szCs w:val="18"/>
              </w:rPr>
              <w:t xml:space="preserve"> (</w:t>
            </w:r>
            <w:proofErr w:type="spellStart"/>
            <w:r>
              <w:rPr>
                <w:rFonts w:cs="Calibri"/>
                <w:sz w:val="18"/>
                <w:szCs w:val="18"/>
              </w:rPr>
              <w:t>Review</w:t>
            </w:r>
            <w:proofErr w:type="spellEnd"/>
            <w:r>
              <w:rPr>
                <w:rFonts w:cs="Calibri"/>
                <w:sz w:val="18"/>
                <w:szCs w:val="18"/>
              </w:rPr>
              <w:t xml:space="preserve"> </w:t>
            </w:r>
            <w:proofErr w:type="spellStart"/>
            <w:r>
              <w:rPr>
                <w:rFonts w:cs="Calibri"/>
                <w:sz w:val="18"/>
                <w:szCs w:val="18"/>
              </w:rPr>
              <w:t>Article</w:t>
            </w:r>
            <w:proofErr w:type="spellEnd"/>
            <w:r w:rsidRPr="00491AAC">
              <w:rPr>
                <w:rFonts w:cs="Calibri"/>
                <w:sz w:val="18"/>
                <w:szCs w:val="18"/>
              </w:rPr>
              <w:t>)</w:t>
            </w:r>
          </w:p>
        </w:tc>
      </w:tr>
      <w:tr w:rsidR="00B46C9D" w:rsidRPr="00491AAC" w14:paraId="336190F3" w14:textId="77777777" w:rsidTr="00B46C9D">
        <w:tc>
          <w:tcPr>
            <w:tcW w:w="2011" w:type="dxa"/>
            <w:vMerge/>
            <w:vAlign w:val="center"/>
          </w:tcPr>
          <w:p w14:paraId="1DD63365" w14:textId="77777777" w:rsidR="00B46C9D" w:rsidRPr="00491AAC" w:rsidRDefault="00B46C9D" w:rsidP="00491AAC">
            <w:pPr>
              <w:jc w:val="both"/>
              <w:rPr>
                <w:rFonts w:cs="Calibri"/>
                <w:sz w:val="18"/>
                <w:szCs w:val="18"/>
              </w:rPr>
            </w:pPr>
          </w:p>
        </w:tc>
        <w:tc>
          <w:tcPr>
            <w:tcW w:w="7049" w:type="dxa"/>
            <w:gridSpan w:val="4"/>
            <w:vAlign w:val="center"/>
          </w:tcPr>
          <w:p w14:paraId="3D7E5A78" w14:textId="5E2E341B" w:rsidR="00B46C9D" w:rsidRPr="00491AAC" w:rsidRDefault="00B46C9D" w:rsidP="00491AAC">
            <w:pPr>
              <w:jc w:val="both"/>
              <w:rPr>
                <w:rFonts w:cs="Calibri"/>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İnceleme Makalesi</w:t>
            </w:r>
            <w:r w:rsidRPr="00491AAC">
              <w:rPr>
                <w:rFonts w:cs="Calibri"/>
                <w:sz w:val="18"/>
                <w:szCs w:val="18"/>
              </w:rPr>
              <w:t xml:space="preserve"> (</w:t>
            </w:r>
            <w:proofErr w:type="spellStart"/>
            <w:r>
              <w:rPr>
                <w:rFonts w:cs="Calibri"/>
                <w:sz w:val="18"/>
                <w:szCs w:val="18"/>
              </w:rPr>
              <w:t>Research</w:t>
            </w:r>
            <w:proofErr w:type="spellEnd"/>
            <w:r>
              <w:rPr>
                <w:rFonts w:cs="Calibri"/>
                <w:sz w:val="18"/>
                <w:szCs w:val="18"/>
              </w:rPr>
              <w:t xml:space="preserve"> </w:t>
            </w:r>
            <w:proofErr w:type="spellStart"/>
            <w:r>
              <w:rPr>
                <w:rFonts w:cs="Calibri"/>
                <w:sz w:val="18"/>
                <w:szCs w:val="18"/>
              </w:rPr>
              <w:t>Article</w:t>
            </w:r>
            <w:proofErr w:type="spellEnd"/>
            <w:r w:rsidRPr="00491AAC">
              <w:rPr>
                <w:rFonts w:cs="Calibri"/>
                <w:sz w:val="18"/>
                <w:szCs w:val="18"/>
              </w:rPr>
              <w:t>)</w:t>
            </w:r>
          </w:p>
        </w:tc>
      </w:tr>
      <w:tr w:rsidR="00B46C9D" w:rsidRPr="00491AAC" w14:paraId="1BA0EA2E" w14:textId="77777777" w:rsidTr="00B46C9D">
        <w:tc>
          <w:tcPr>
            <w:tcW w:w="2011" w:type="dxa"/>
            <w:vMerge/>
            <w:vAlign w:val="center"/>
          </w:tcPr>
          <w:p w14:paraId="34757389" w14:textId="77777777" w:rsidR="00B46C9D" w:rsidRPr="00491AAC" w:rsidRDefault="00B46C9D" w:rsidP="00491AAC">
            <w:pPr>
              <w:jc w:val="both"/>
              <w:rPr>
                <w:rFonts w:cs="Calibri"/>
                <w:sz w:val="18"/>
                <w:szCs w:val="18"/>
              </w:rPr>
            </w:pPr>
          </w:p>
        </w:tc>
        <w:tc>
          <w:tcPr>
            <w:tcW w:w="7049" w:type="dxa"/>
            <w:gridSpan w:val="4"/>
            <w:vAlign w:val="center"/>
          </w:tcPr>
          <w:p w14:paraId="18DE1A3A" w14:textId="585A3FF9" w:rsidR="00B46C9D" w:rsidRPr="00491AAC" w:rsidRDefault="00B46C9D" w:rsidP="00491AAC">
            <w:pPr>
              <w:jc w:val="both"/>
              <w:rPr>
                <w:rFonts w:cs="Segoe UI Symbol"/>
                <w:sz w:val="18"/>
                <w:szCs w:val="18"/>
              </w:rPr>
            </w:pPr>
            <w:r w:rsidRPr="00491AAC">
              <w:rPr>
                <w:rFonts w:cs="Segoe UI Symbol"/>
                <w:sz w:val="18"/>
                <w:szCs w:val="18"/>
              </w:rPr>
              <w:t>☐</w:t>
            </w:r>
            <w:r w:rsidRPr="00491AAC">
              <w:rPr>
                <w:rFonts w:cs="Calibri"/>
                <w:sz w:val="18"/>
                <w:szCs w:val="18"/>
              </w:rPr>
              <w:t xml:space="preserve"> </w:t>
            </w:r>
            <w:r w:rsidRPr="00B46C9D">
              <w:rPr>
                <w:rFonts w:cs="Calibri"/>
                <w:sz w:val="18"/>
                <w:szCs w:val="18"/>
              </w:rPr>
              <w:t>Olgu Sunumu</w:t>
            </w:r>
            <w:r w:rsidRPr="00B46C9D">
              <w:rPr>
                <w:rFonts w:cs="Calibri"/>
                <w:sz w:val="18"/>
                <w:szCs w:val="18"/>
              </w:rPr>
              <w:t xml:space="preserve"> </w:t>
            </w:r>
            <w:r w:rsidRPr="00491AAC">
              <w:rPr>
                <w:rFonts w:cs="Calibri"/>
                <w:sz w:val="18"/>
                <w:szCs w:val="18"/>
              </w:rPr>
              <w:t>(</w:t>
            </w:r>
            <w:r>
              <w:rPr>
                <w:rFonts w:cs="Calibri"/>
                <w:sz w:val="18"/>
                <w:szCs w:val="18"/>
              </w:rPr>
              <w:t>Case Report</w:t>
            </w:r>
            <w:r w:rsidRPr="00491AAC">
              <w:rPr>
                <w:rFonts w:cs="Calibri"/>
                <w:sz w:val="18"/>
                <w:szCs w:val="18"/>
              </w:rPr>
              <w:t>)</w:t>
            </w:r>
          </w:p>
        </w:tc>
      </w:tr>
      <w:tr w:rsidR="00B46C9D" w:rsidRPr="00491AAC" w14:paraId="06A79DD9" w14:textId="77777777" w:rsidTr="00B46C9D">
        <w:tc>
          <w:tcPr>
            <w:tcW w:w="2011" w:type="dxa"/>
            <w:vMerge/>
            <w:vAlign w:val="center"/>
          </w:tcPr>
          <w:p w14:paraId="4D6CE175" w14:textId="77777777" w:rsidR="00B46C9D" w:rsidRPr="00491AAC" w:rsidRDefault="00B46C9D" w:rsidP="00491AAC">
            <w:pPr>
              <w:jc w:val="both"/>
              <w:rPr>
                <w:rFonts w:cs="Calibri"/>
                <w:sz w:val="18"/>
                <w:szCs w:val="18"/>
              </w:rPr>
            </w:pPr>
          </w:p>
        </w:tc>
        <w:tc>
          <w:tcPr>
            <w:tcW w:w="7049" w:type="dxa"/>
            <w:gridSpan w:val="4"/>
            <w:vAlign w:val="center"/>
          </w:tcPr>
          <w:p w14:paraId="651235D2" w14:textId="42E58124" w:rsidR="00B46C9D" w:rsidRPr="00491AAC" w:rsidRDefault="00B46C9D" w:rsidP="00491AAC">
            <w:pPr>
              <w:jc w:val="both"/>
              <w:rPr>
                <w:rFonts w:cs="Segoe UI Symbol"/>
                <w:sz w:val="18"/>
                <w:szCs w:val="18"/>
              </w:rPr>
            </w:pPr>
            <w:r w:rsidRPr="00491AAC">
              <w:rPr>
                <w:rFonts w:cs="Segoe UI Symbol"/>
                <w:sz w:val="18"/>
                <w:szCs w:val="18"/>
              </w:rPr>
              <w:t>☐</w:t>
            </w:r>
            <w:r w:rsidRPr="00491AAC">
              <w:rPr>
                <w:rFonts w:cs="Calibri"/>
                <w:sz w:val="18"/>
                <w:szCs w:val="18"/>
              </w:rPr>
              <w:t xml:space="preserve"> </w:t>
            </w:r>
            <w:r>
              <w:rPr>
                <w:rFonts w:cs="Calibri"/>
                <w:sz w:val="18"/>
                <w:szCs w:val="18"/>
              </w:rPr>
              <w:t>Tez Özeti</w:t>
            </w:r>
            <w:r w:rsidRPr="00491AAC">
              <w:rPr>
                <w:rFonts w:cs="Calibri"/>
                <w:sz w:val="18"/>
                <w:szCs w:val="18"/>
              </w:rPr>
              <w:t xml:space="preserve"> (</w:t>
            </w:r>
            <w:proofErr w:type="spellStart"/>
            <w:r>
              <w:rPr>
                <w:rFonts w:cs="Calibri"/>
                <w:sz w:val="18"/>
                <w:szCs w:val="18"/>
              </w:rPr>
              <w:t>Thesis</w:t>
            </w:r>
            <w:proofErr w:type="spellEnd"/>
            <w:r>
              <w:rPr>
                <w:rFonts w:cs="Calibri"/>
                <w:sz w:val="18"/>
                <w:szCs w:val="18"/>
              </w:rPr>
              <w:t xml:space="preserve"> </w:t>
            </w:r>
            <w:proofErr w:type="spellStart"/>
            <w:r>
              <w:rPr>
                <w:rFonts w:cs="Calibri"/>
                <w:sz w:val="18"/>
                <w:szCs w:val="18"/>
              </w:rPr>
              <w:t>Abstract</w:t>
            </w:r>
            <w:proofErr w:type="spellEnd"/>
            <w:r w:rsidRPr="00491AAC">
              <w:rPr>
                <w:rFonts w:cs="Calibri"/>
                <w:sz w:val="18"/>
                <w:szCs w:val="18"/>
              </w:rPr>
              <w:t>)</w:t>
            </w:r>
          </w:p>
        </w:tc>
      </w:tr>
      <w:tr w:rsidR="00491AAC" w:rsidRPr="00491AAC" w14:paraId="35490BE3" w14:textId="77777777" w:rsidTr="00B46C9D">
        <w:tc>
          <w:tcPr>
            <w:tcW w:w="3761" w:type="dxa"/>
            <w:gridSpan w:val="3"/>
            <w:vAlign w:val="center"/>
          </w:tcPr>
          <w:p w14:paraId="41028E92" w14:textId="77777777" w:rsidR="00491AAC" w:rsidRPr="00491AAC" w:rsidRDefault="00491AAC" w:rsidP="00491AAC">
            <w:pPr>
              <w:jc w:val="both"/>
              <w:rPr>
                <w:rFonts w:cs="Calibri"/>
                <w:b/>
                <w:bCs/>
                <w:sz w:val="18"/>
                <w:szCs w:val="18"/>
              </w:rPr>
            </w:pPr>
            <w:r w:rsidRPr="00491AAC">
              <w:rPr>
                <w:rFonts w:cs="Calibri"/>
                <w:b/>
                <w:bCs/>
                <w:sz w:val="18"/>
                <w:szCs w:val="18"/>
              </w:rPr>
              <w:t xml:space="preserve">Sorumlu Yazar / </w:t>
            </w:r>
            <w:proofErr w:type="spellStart"/>
            <w:r w:rsidRPr="00491AAC">
              <w:rPr>
                <w:rFonts w:cs="Calibri"/>
                <w:b/>
                <w:bCs/>
                <w:sz w:val="18"/>
                <w:szCs w:val="18"/>
              </w:rPr>
              <w:t>Corresponding</w:t>
            </w:r>
            <w:proofErr w:type="spellEnd"/>
            <w:r w:rsidRPr="00491AAC">
              <w:rPr>
                <w:rFonts w:cs="Calibri"/>
                <w:b/>
                <w:bCs/>
                <w:sz w:val="18"/>
                <w:szCs w:val="18"/>
              </w:rPr>
              <w:t xml:space="preserve"> Author:</w:t>
            </w:r>
          </w:p>
        </w:tc>
        <w:tc>
          <w:tcPr>
            <w:tcW w:w="5299" w:type="dxa"/>
            <w:gridSpan w:val="2"/>
            <w:vAlign w:val="center"/>
          </w:tcPr>
          <w:p w14:paraId="1A245E25" w14:textId="77777777" w:rsidR="00491AAC" w:rsidRPr="00491AAC" w:rsidRDefault="00491AAC" w:rsidP="00491AAC">
            <w:pPr>
              <w:jc w:val="both"/>
              <w:rPr>
                <w:rFonts w:cs="Calibri"/>
                <w:b/>
                <w:bCs/>
                <w:sz w:val="18"/>
                <w:szCs w:val="18"/>
              </w:rPr>
            </w:pPr>
          </w:p>
          <w:p w14:paraId="003C6286" w14:textId="77777777" w:rsidR="00491AAC" w:rsidRPr="00491AAC" w:rsidRDefault="00491AAC" w:rsidP="00491AAC">
            <w:pPr>
              <w:jc w:val="both"/>
              <w:rPr>
                <w:rFonts w:cs="Calibri"/>
                <w:sz w:val="18"/>
                <w:szCs w:val="18"/>
              </w:rPr>
            </w:pPr>
            <w:r w:rsidRPr="00491AAC">
              <w:rPr>
                <w:rFonts w:cs="Calibri"/>
                <w:sz w:val="18"/>
                <w:szCs w:val="18"/>
              </w:rPr>
              <w:t xml:space="preserve">Unvan, Ad SOYAD, Kurum, e-mail / </w:t>
            </w:r>
            <w:proofErr w:type="spellStart"/>
            <w:r w:rsidRPr="00491AAC">
              <w:rPr>
                <w:rFonts w:cs="Calibri"/>
                <w:sz w:val="18"/>
                <w:szCs w:val="18"/>
              </w:rPr>
              <w:t>Title</w:t>
            </w:r>
            <w:proofErr w:type="spellEnd"/>
            <w:r w:rsidRPr="00491AAC">
              <w:rPr>
                <w:rFonts w:cs="Calibri"/>
                <w:sz w:val="18"/>
                <w:szCs w:val="18"/>
              </w:rPr>
              <w:t xml:space="preserve">, Name SURNAME, </w:t>
            </w:r>
            <w:proofErr w:type="spellStart"/>
            <w:r w:rsidRPr="00491AAC">
              <w:rPr>
                <w:rFonts w:cs="Calibri"/>
                <w:sz w:val="18"/>
                <w:szCs w:val="18"/>
              </w:rPr>
              <w:t>Affiliation</w:t>
            </w:r>
            <w:proofErr w:type="spellEnd"/>
            <w:r w:rsidRPr="00491AAC">
              <w:rPr>
                <w:rFonts w:cs="Calibri"/>
                <w:sz w:val="18"/>
                <w:szCs w:val="18"/>
              </w:rPr>
              <w:t xml:space="preserve">, </w:t>
            </w:r>
            <w:proofErr w:type="spellStart"/>
            <w:r w:rsidRPr="00491AAC">
              <w:rPr>
                <w:rFonts w:cs="Calibri"/>
                <w:sz w:val="18"/>
                <w:szCs w:val="18"/>
              </w:rPr>
              <w:t>email</w:t>
            </w:r>
            <w:proofErr w:type="spellEnd"/>
          </w:p>
          <w:p w14:paraId="279C612F" w14:textId="77777777" w:rsidR="00491AAC" w:rsidRPr="00491AAC" w:rsidRDefault="00491AAC" w:rsidP="00491AAC">
            <w:pPr>
              <w:jc w:val="both"/>
              <w:rPr>
                <w:rFonts w:cs="Calibri"/>
                <w:b/>
                <w:bCs/>
                <w:sz w:val="18"/>
                <w:szCs w:val="18"/>
              </w:rPr>
            </w:pPr>
          </w:p>
        </w:tc>
      </w:tr>
      <w:tr w:rsidR="00491AAC" w:rsidRPr="00491AAC" w14:paraId="672A3AEA" w14:textId="77777777" w:rsidTr="00B46C9D">
        <w:tc>
          <w:tcPr>
            <w:tcW w:w="9060" w:type="dxa"/>
            <w:gridSpan w:val="5"/>
            <w:vAlign w:val="center"/>
          </w:tcPr>
          <w:p w14:paraId="2B334514" w14:textId="77777777" w:rsidR="009747BF" w:rsidRDefault="009747BF" w:rsidP="00491AAC">
            <w:pPr>
              <w:jc w:val="both"/>
              <w:rPr>
                <w:rFonts w:cs="Calibri"/>
                <w:b/>
                <w:bCs/>
                <w:sz w:val="18"/>
                <w:szCs w:val="18"/>
              </w:rPr>
            </w:pPr>
          </w:p>
          <w:p w14:paraId="5DB2E10E" w14:textId="3270C49B" w:rsidR="00491AAC" w:rsidRDefault="00491AAC" w:rsidP="00491AAC">
            <w:pPr>
              <w:jc w:val="both"/>
              <w:rPr>
                <w:rFonts w:cs="Calibri"/>
                <w:b/>
                <w:bCs/>
                <w:sz w:val="18"/>
                <w:szCs w:val="18"/>
              </w:rPr>
            </w:pPr>
            <w:r w:rsidRPr="009747BF">
              <w:rPr>
                <w:rFonts w:cs="Calibri"/>
                <w:b/>
                <w:bCs/>
                <w:sz w:val="18"/>
                <w:szCs w:val="18"/>
              </w:rPr>
              <w:t xml:space="preserve">Yayın Hakkı İzni / </w:t>
            </w:r>
            <w:proofErr w:type="spellStart"/>
            <w:r w:rsidRPr="009747BF">
              <w:rPr>
                <w:rFonts w:cs="Calibri"/>
                <w:b/>
                <w:bCs/>
                <w:sz w:val="18"/>
                <w:szCs w:val="18"/>
              </w:rPr>
              <w:t>Publication</w:t>
            </w:r>
            <w:proofErr w:type="spellEnd"/>
            <w:r w:rsidRPr="009747BF">
              <w:rPr>
                <w:rFonts w:cs="Calibri"/>
                <w:b/>
                <w:bCs/>
                <w:sz w:val="18"/>
                <w:szCs w:val="18"/>
              </w:rPr>
              <w:t xml:space="preserve"> </w:t>
            </w:r>
            <w:proofErr w:type="spellStart"/>
            <w:r w:rsidRPr="009747BF">
              <w:rPr>
                <w:rFonts w:cs="Calibri"/>
                <w:b/>
                <w:bCs/>
                <w:sz w:val="18"/>
                <w:szCs w:val="18"/>
              </w:rPr>
              <w:t>Permission</w:t>
            </w:r>
            <w:proofErr w:type="spellEnd"/>
          </w:p>
          <w:p w14:paraId="4E59D416" w14:textId="77777777" w:rsidR="009747BF" w:rsidRPr="009747BF" w:rsidRDefault="009747BF" w:rsidP="00491AAC">
            <w:pPr>
              <w:jc w:val="both"/>
              <w:rPr>
                <w:rFonts w:cs="Calibri"/>
                <w:b/>
                <w:bCs/>
                <w:sz w:val="18"/>
                <w:szCs w:val="18"/>
              </w:rPr>
            </w:pPr>
          </w:p>
        </w:tc>
      </w:tr>
      <w:tr w:rsidR="00491AAC" w:rsidRPr="00491AAC" w14:paraId="5A66D844" w14:textId="77777777" w:rsidTr="00B46C9D">
        <w:trPr>
          <w:trHeight w:val="1383"/>
        </w:trPr>
        <w:tc>
          <w:tcPr>
            <w:tcW w:w="9060" w:type="dxa"/>
            <w:gridSpan w:val="5"/>
            <w:vAlign w:val="center"/>
          </w:tcPr>
          <w:p w14:paraId="5A230490" w14:textId="77777777" w:rsidR="00491AAC" w:rsidRPr="00491AAC" w:rsidRDefault="00491AAC" w:rsidP="00491AAC">
            <w:pPr>
              <w:jc w:val="both"/>
              <w:rPr>
                <w:rFonts w:cs="Calibri"/>
                <w:sz w:val="18"/>
                <w:szCs w:val="18"/>
              </w:rPr>
            </w:pPr>
            <w:r w:rsidRPr="00491AAC">
              <w:rPr>
                <w:rFonts w:cs="Calibri"/>
                <w:sz w:val="18"/>
                <w:szCs w:val="18"/>
              </w:rPr>
              <w:t xml:space="preserve">Bu form ile, yukarıda bilgileri verilen bildirinin </w:t>
            </w:r>
            <w:proofErr w:type="gramStart"/>
            <w:r w:rsidRPr="00491AAC">
              <w:rPr>
                <w:rFonts w:cs="Calibri"/>
                <w:sz w:val="18"/>
                <w:szCs w:val="18"/>
              </w:rPr>
              <w:t>yazar(</w:t>
            </w:r>
            <w:proofErr w:type="spellStart"/>
            <w:proofErr w:type="gramEnd"/>
            <w:r w:rsidRPr="00491AAC">
              <w:rPr>
                <w:rFonts w:cs="Calibri"/>
                <w:sz w:val="18"/>
                <w:szCs w:val="18"/>
              </w:rPr>
              <w:t>lar</w:t>
            </w:r>
            <w:proofErr w:type="spellEnd"/>
            <w:r w:rsidRPr="00491AAC">
              <w:rPr>
                <w:rFonts w:cs="Calibri"/>
                <w:sz w:val="18"/>
                <w:szCs w:val="18"/>
              </w:rPr>
              <w:t>)ı olarak;</w:t>
            </w:r>
          </w:p>
          <w:p w14:paraId="0C72F530" w14:textId="491FBC85" w:rsidR="00491AAC" w:rsidRPr="00491AAC" w:rsidRDefault="00B46C9D" w:rsidP="00491AAC">
            <w:pPr>
              <w:numPr>
                <w:ilvl w:val="0"/>
                <w:numId w:val="1"/>
              </w:numPr>
              <w:jc w:val="both"/>
              <w:rPr>
                <w:rFonts w:cs="Calibri"/>
                <w:sz w:val="18"/>
                <w:szCs w:val="18"/>
              </w:rPr>
            </w:pPr>
            <w:r>
              <w:rPr>
                <w:rFonts w:cs="Calibri"/>
                <w:sz w:val="18"/>
                <w:szCs w:val="18"/>
              </w:rPr>
              <w:t>Makalenin</w:t>
            </w:r>
            <w:r w:rsidR="00491AAC" w:rsidRPr="00491AAC">
              <w:rPr>
                <w:rFonts w:cs="Calibri"/>
                <w:sz w:val="18"/>
                <w:szCs w:val="18"/>
              </w:rPr>
              <w:t xml:space="preserve"> </w:t>
            </w:r>
            <w:r w:rsidR="00491AAC" w:rsidRPr="00491AAC">
              <w:rPr>
                <w:rFonts w:cs="Calibri"/>
                <w:b/>
                <w:bCs/>
                <w:sz w:val="18"/>
                <w:szCs w:val="18"/>
              </w:rPr>
              <w:t>özgün bir çalışma</w:t>
            </w:r>
            <w:r w:rsidR="00491AAC" w:rsidRPr="00491AAC">
              <w:rPr>
                <w:rFonts w:cs="Calibri"/>
                <w:sz w:val="18"/>
                <w:szCs w:val="18"/>
              </w:rPr>
              <w:t xml:space="preserve"> olduğunu,</w:t>
            </w:r>
          </w:p>
          <w:p w14:paraId="3134E2FE" w14:textId="3C572B94" w:rsidR="00491AAC" w:rsidRPr="00491AAC" w:rsidRDefault="00B46C9D" w:rsidP="00491AAC">
            <w:pPr>
              <w:numPr>
                <w:ilvl w:val="0"/>
                <w:numId w:val="1"/>
              </w:numPr>
              <w:jc w:val="both"/>
              <w:rPr>
                <w:rFonts w:cs="Calibri"/>
                <w:sz w:val="18"/>
                <w:szCs w:val="18"/>
              </w:rPr>
            </w:pPr>
            <w:r>
              <w:rPr>
                <w:rFonts w:cs="Calibri"/>
                <w:sz w:val="18"/>
                <w:szCs w:val="18"/>
              </w:rPr>
              <w:t>Makalede</w:t>
            </w:r>
            <w:r w:rsidR="00491AAC" w:rsidRPr="00491AAC">
              <w:rPr>
                <w:rFonts w:cs="Calibri"/>
                <w:sz w:val="18"/>
                <w:szCs w:val="18"/>
              </w:rPr>
              <w:t xml:space="preserve"> kullanılan metin, görsel, tablo ve diğer materyallerin </w:t>
            </w:r>
            <w:r w:rsidR="00491AAC" w:rsidRPr="00491AAC">
              <w:rPr>
                <w:rFonts w:cs="Calibri"/>
                <w:b/>
                <w:bCs/>
                <w:sz w:val="18"/>
                <w:szCs w:val="18"/>
              </w:rPr>
              <w:t>telif haklarını ihlal etmediğini</w:t>
            </w:r>
            <w:r w:rsidR="00491AAC" w:rsidRPr="00491AAC">
              <w:rPr>
                <w:rFonts w:cs="Calibri"/>
                <w:sz w:val="18"/>
                <w:szCs w:val="18"/>
              </w:rPr>
              <w:t>,</w:t>
            </w:r>
          </w:p>
          <w:p w14:paraId="54F4F8B9" w14:textId="21F9B228" w:rsidR="00491AAC" w:rsidRPr="00491AAC" w:rsidRDefault="00B46C9D" w:rsidP="00491AAC">
            <w:pPr>
              <w:numPr>
                <w:ilvl w:val="0"/>
                <w:numId w:val="1"/>
              </w:numPr>
              <w:jc w:val="both"/>
              <w:rPr>
                <w:rFonts w:cs="Calibri"/>
                <w:sz w:val="18"/>
                <w:szCs w:val="18"/>
              </w:rPr>
            </w:pPr>
            <w:r>
              <w:rPr>
                <w:rFonts w:cs="Calibri"/>
                <w:sz w:val="18"/>
                <w:szCs w:val="18"/>
              </w:rPr>
              <w:t>Makalenin</w:t>
            </w:r>
            <w:r w:rsidR="00491AAC" w:rsidRPr="00491AAC">
              <w:rPr>
                <w:rFonts w:cs="Calibri"/>
                <w:sz w:val="18"/>
                <w:szCs w:val="18"/>
              </w:rPr>
              <w:t xml:space="preserve"> etik ilkelere uygun olarak hazırlandığını,</w:t>
            </w:r>
          </w:p>
          <w:p w14:paraId="54F6B1DD" w14:textId="77777777" w:rsidR="00491AAC" w:rsidRPr="00491AAC" w:rsidRDefault="00491AAC" w:rsidP="00491AAC">
            <w:pPr>
              <w:jc w:val="both"/>
              <w:rPr>
                <w:rFonts w:cs="Calibri"/>
                <w:sz w:val="18"/>
                <w:szCs w:val="18"/>
              </w:rPr>
            </w:pPr>
            <w:proofErr w:type="gramStart"/>
            <w:r w:rsidRPr="00491AAC">
              <w:rPr>
                <w:rFonts w:cs="Calibri"/>
                <w:sz w:val="18"/>
                <w:szCs w:val="18"/>
              </w:rPr>
              <w:t>beyan</w:t>
            </w:r>
            <w:proofErr w:type="gramEnd"/>
            <w:r w:rsidRPr="00491AAC">
              <w:rPr>
                <w:rFonts w:cs="Calibri"/>
                <w:sz w:val="18"/>
                <w:szCs w:val="18"/>
              </w:rPr>
              <w:t xml:space="preserve"> ederiz.</w:t>
            </w:r>
          </w:p>
          <w:p w14:paraId="6BA47549" w14:textId="17C45411" w:rsidR="00491AAC" w:rsidRDefault="000454B6" w:rsidP="00491AAC">
            <w:pPr>
              <w:jc w:val="both"/>
              <w:rPr>
                <w:rFonts w:cs="Calibri"/>
                <w:sz w:val="18"/>
                <w:szCs w:val="18"/>
              </w:rPr>
            </w:pPr>
            <w:r w:rsidRPr="000454B6">
              <w:rPr>
                <w:rFonts w:cs="Calibri"/>
                <w:sz w:val="18"/>
                <w:szCs w:val="18"/>
              </w:rPr>
              <w:t>Bu beyan kapsamında, Sanat ve Tasarım Araştırmaları Dergisi (STADERGİ)’ne gönderilen makalenin açık erişimli çevrimiçi (dijital) ortamda yayımlanmasına, çoğaltılmasına, arşivlenmesine ve akademik–bilimsel amaçlarla erişime açılmasına ücretsiz, süresiz ve geri alınamaz şekilde izin verdiğimizi kabul ve beyan ederiz. Yazar(</w:t>
            </w:r>
            <w:proofErr w:type="spellStart"/>
            <w:r w:rsidRPr="000454B6">
              <w:rPr>
                <w:rFonts w:cs="Calibri"/>
                <w:sz w:val="18"/>
                <w:szCs w:val="18"/>
              </w:rPr>
              <w:t>lar</w:t>
            </w:r>
            <w:proofErr w:type="spellEnd"/>
            <w:r w:rsidRPr="000454B6">
              <w:rPr>
                <w:rFonts w:cs="Calibri"/>
                <w:sz w:val="18"/>
                <w:szCs w:val="18"/>
              </w:rPr>
              <w:t>), makale üzerindeki tüm kişisel, akademik ve fikrî haklarını saklı tutar. Bu izin, makalenin yazar(</w:t>
            </w:r>
            <w:proofErr w:type="spellStart"/>
            <w:r w:rsidRPr="000454B6">
              <w:rPr>
                <w:rFonts w:cs="Calibri"/>
                <w:sz w:val="18"/>
                <w:szCs w:val="18"/>
              </w:rPr>
              <w:t>lar</w:t>
            </w:r>
            <w:proofErr w:type="spellEnd"/>
            <w:r w:rsidRPr="000454B6">
              <w:rPr>
                <w:rFonts w:cs="Calibri"/>
                <w:sz w:val="18"/>
                <w:szCs w:val="18"/>
              </w:rPr>
              <w:t>) tarafından daha sonra geliştirilerek, gerekli atıf kurallarına uyulması koşuluyla başka akademik yayınlarda kullanılmasına engel teşkil etmez.</w:t>
            </w:r>
          </w:p>
          <w:p w14:paraId="7DEE0466" w14:textId="77777777" w:rsidR="000454B6" w:rsidRPr="00491AAC" w:rsidRDefault="000454B6" w:rsidP="00491AAC">
            <w:pPr>
              <w:jc w:val="both"/>
              <w:rPr>
                <w:rFonts w:cs="Calibri"/>
                <w:sz w:val="18"/>
                <w:szCs w:val="18"/>
              </w:rPr>
            </w:pPr>
          </w:p>
          <w:p w14:paraId="609489BD" w14:textId="77777777" w:rsidR="000454B6" w:rsidRPr="000454B6" w:rsidRDefault="000454B6" w:rsidP="000454B6">
            <w:pPr>
              <w:jc w:val="both"/>
              <w:rPr>
                <w:rFonts w:cs="Calibri"/>
                <w:sz w:val="18"/>
                <w:szCs w:val="18"/>
              </w:rPr>
            </w:pPr>
            <w:proofErr w:type="spellStart"/>
            <w:r w:rsidRPr="000454B6">
              <w:rPr>
                <w:rFonts w:cs="Calibri"/>
                <w:sz w:val="18"/>
                <w:szCs w:val="18"/>
              </w:rPr>
              <w:t>By</w:t>
            </w:r>
            <w:proofErr w:type="spellEnd"/>
            <w:r w:rsidRPr="000454B6">
              <w:rPr>
                <w:rFonts w:cs="Calibri"/>
                <w:sz w:val="18"/>
                <w:szCs w:val="18"/>
              </w:rPr>
              <w:t xml:space="preserve"> </w:t>
            </w:r>
            <w:proofErr w:type="spellStart"/>
            <w:r w:rsidRPr="000454B6">
              <w:rPr>
                <w:rFonts w:cs="Calibri"/>
                <w:sz w:val="18"/>
                <w:szCs w:val="18"/>
              </w:rPr>
              <w:t>submitting</w:t>
            </w:r>
            <w:proofErr w:type="spellEnd"/>
            <w:r w:rsidRPr="000454B6">
              <w:rPr>
                <w:rFonts w:cs="Calibri"/>
                <w:sz w:val="18"/>
                <w:szCs w:val="18"/>
              </w:rPr>
              <w:t xml:space="preserve"> </w:t>
            </w:r>
            <w:proofErr w:type="spellStart"/>
            <w:r w:rsidRPr="000454B6">
              <w:rPr>
                <w:rFonts w:cs="Calibri"/>
                <w:sz w:val="18"/>
                <w:szCs w:val="18"/>
              </w:rPr>
              <w:t>this</w:t>
            </w:r>
            <w:proofErr w:type="spellEnd"/>
            <w:r w:rsidRPr="000454B6">
              <w:rPr>
                <w:rFonts w:cs="Calibri"/>
                <w:sz w:val="18"/>
                <w:szCs w:val="18"/>
              </w:rPr>
              <w:t xml:space="preserve"> form, </w:t>
            </w:r>
            <w:proofErr w:type="spellStart"/>
            <w:r w:rsidRPr="000454B6">
              <w:rPr>
                <w:rFonts w:cs="Calibri"/>
                <w:sz w:val="18"/>
                <w:szCs w:val="18"/>
              </w:rPr>
              <w:t>we</w:t>
            </w:r>
            <w:proofErr w:type="spellEnd"/>
            <w:r w:rsidRPr="000454B6">
              <w:rPr>
                <w:rFonts w:cs="Calibri"/>
                <w:sz w:val="18"/>
                <w:szCs w:val="18"/>
              </w:rPr>
              <w:t xml:space="preserve">, as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author</w:t>
            </w:r>
            <w:proofErr w:type="spellEnd"/>
            <w:r w:rsidRPr="000454B6">
              <w:rPr>
                <w:rFonts w:cs="Calibri"/>
                <w:sz w:val="18"/>
                <w:szCs w:val="18"/>
              </w:rPr>
              <w:t xml:space="preserve">(s) of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w:t>
            </w:r>
            <w:proofErr w:type="spellStart"/>
            <w:r w:rsidRPr="000454B6">
              <w:rPr>
                <w:rFonts w:cs="Calibri"/>
                <w:sz w:val="18"/>
                <w:szCs w:val="18"/>
              </w:rPr>
              <w:t>whose</w:t>
            </w:r>
            <w:proofErr w:type="spellEnd"/>
            <w:r w:rsidRPr="000454B6">
              <w:rPr>
                <w:rFonts w:cs="Calibri"/>
                <w:sz w:val="18"/>
                <w:szCs w:val="18"/>
              </w:rPr>
              <w:t xml:space="preserve"> </w:t>
            </w:r>
            <w:proofErr w:type="spellStart"/>
            <w:r w:rsidRPr="000454B6">
              <w:rPr>
                <w:rFonts w:cs="Calibri"/>
                <w:sz w:val="18"/>
                <w:szCs w:val="18"/>
              </w:rPr>
              <w:t>details</w:t>
            </w:r>
            <w:proofErr w:type="spellEnd"/>
            <w:r w:rsidRPr="000454B6">
              <w:rPr>
                <w:rFonts w:cs="Calibri"/>
                <w:sz w:val="18"/>
                <w:szCs w:val="18"/>
              </w:rPr>
              <w:t xml:space="preserve"> </w:t>
            </w:r>
            <w:proofErr w:type="spellStart"/>
            <w:r w:rsidRPr="000454B6">
              <w:rPr>
                <w:rFonts w:cs="Calibri"/>
                <w:sz w:val="18"/>
                <w:szCs w:val="18"/>
              </w:rPr>
              <w:t>are</w:t>
            </w:r>
            <w:proofErr w:type="spellEnd"/>
            <w:r w:rsidRPr="000454B6">
              <w:rPr>
                <w:rFonts w:cs="Calibri"/>
                <w:sz w:val="18"/>
                <w:szCs w:val="18"/>
              </w:rPr>
              <w:t xml:space="preserve"> </w:t>
            </w:r>
            <w:proofErr w:type="spellStart"/>
            <w:r w:rsidRPr="000454B6">
              <w:rPr>
                <w:rFonts w:cs="Calibri"/>
                <w:sz w:val="18"/>
                <w:szCs w:val="18"/>
              </w:rPr>
              <w:t>provided</w:t>
            </w:r>
            <w:proofErr w:type="spellEnd"/>
            <w:r w:rsidRPr="000454B6">
              <w:rPr>
                <w:rFonts w:cs="Calibri"/>
                <w:sz w:val="18"/>
                <w:szCs w:val="18"/>
              </w:rPr>
              <w:t xml:space="preserve"> </w:t>
            </w:r>
            <w:proofErr w:type="spellStart"/>
            <w:r w:rsidRPr="000454B6">
              <w:rPr>
                <w:rFonts w:cs="Calibri"/>
                <w:sz w:val="18"/>
                <w:szCs w:val="18"/>
              </w:rPr>
              <w:t>above</w:t>
            </w:r>
            <w:proofErr w:type="spellEnd"/>
            <w:r w:rsidRPr="000454B6">
              <w:rPr>
                <w:rFonts w:cs="Calibri"/>
                <w:sz w:val="18"/>
                <w:szCs w:val="18"/>
              </w:rPr>
              <w:t xml:space="preserve">, </w:t>
            </w:r>
            <w:proofErr w:type="spellStart"/>
            <w:r w:rsidRPr="000454B6">
              <w:rPr>
                <w:rFonts w:cs="Calibri"/>
                <w:sz w:val="18"/>
                <w:szCs w:val="18"/>
              </w:rPr>
              <w:t>declare</w:t>
            </w:r>
            <w:proofErr w:type="spellEnd"/>
            <w:r w:rsidRPr="000454B6">
              <w:rPr>
                <w:rFonts w:cs="Calibri"/>
                <w:sz w:val="18"/>
                <w:szCs w:val="18"/>
              </w:rPr>
              <w:t xml:space="preserve"> </w:t>
            </w:r>
            <w:proofErr w:type="spellStart"/>
            <w:r w:rsidRPr="000454B6">
              <w:rPr>
                <w:rFonts w:cs="Calibri"/>
                <w:sz w:val="18"/>
                <w:szCs w:val="18"/>
              </w:rPr>
              <w:t>that</w:t>
            </w:r>
            <w:proofErr w:type="spellEnd"/>
            <w:r w:rsidRPr="000454B6">
              <w:rPr>
                <w:rFonts w:cs="Calibri"/>
                <w:sz w:val="18"/>
                <w:szCs w:val="18"/>
              </w:rPr>
              <w:t>;</w:t>
            </w:r>
          </w:p>
          <w:p w14:paraId="3D751012" w14:textId="1F06C961" w:rsidR="000454B6" w:rsidRPr="000454B6" w:rsidRDefault="000454B6" w:rsidP="000454B6">
            <w:pPr>
              <w:pStyle w:val="ListeParagraf"/>
              <w:numPr>
                <w:ilvl w:val="0"/>
                <w:numId w:val="3"/>
              </w:numPr>
              <w:jc w:val="both"/>
              <w:rPr>
                <w:rFonts w:cs="Calibri"/>
                <w:sz w:val="18"/>
                <w:szCs w:val="18"/>
              </w:rPr>
            </w:pPr>
            <w:proofErr w:type="spellStart"/>
            <w:proofErr w:type="gramStart"/>
            <w:r w:rsidRPr="000454B6">
              <w:rPr>
                <w:rFonts w:cs="Calibri"/>
                <w:sz w:val="18"/>
                <w:szCs w:val="18"/>
              </w:rPr>
              <w:t>the</w:t>
            </w:r>
            <w:proofErr w:type="spellEnd"/>
            <w:proofErr w:type="gram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is an </w:t>
            </w:r>
            <w:proofErr w:type="spellStart"/>
            <w:r w:rsidRPr="000454B6">
              <w:rPr>
                <w:rFonts w:cs="Calibri"/>
                <w:sz w:val="18"/>
                <w:szCs w:val="18"/>
              </w:rPr>
              <w:t>original</w:t>
            </w:r>
            <w:proofErr w:type="spellEnd"/>
            <w:r w:rsidRPr="000454B6">
              <w:rPr>
                <w:rFonts w:cs="Calibri"/>
                <w:sz w:val="18"/>
                <w:szCs w:val="18"/>
              </w:rPr>
              <w:t xml:space="preserve"> </w:t>
            </w:r>
            <w:proofErr w:type="spellStart"/>
            <w:r w:rsidRPr="000454B6">
              <w:rPr>
                <w:rFonts w:cs="Calibri"/>
                <w:sz w:val="18"/>
                <w:szCs w:val="18"/>
              </w:rPr>
              <w:t>work</w:t>
            </w:r>
            <w:proofErr w:type="spellEnd"/>
            <w:r w:rsidRPr="000454B6">
              <w:rPr>
                <w:rFonts w:cs="Calibri"/>
                <w:sz w:val="18"/>
                <w:szCs w:val="18"/>
              </w:rPr>
              <w:t>,</w:t>
            </w:r>
          </w:p>
          <w:p w14:paraId="4EF65868" w14:textId="559C706B" w:rsidR="000454B6" w:rsidRPr="000454B6" w:rsidRDefault="000454B6" w:rsidP="000454B6">
            <w:pPr>
              <w:pStyle w:val="ListeParagraf"/>
              <w:numPr>
                <w:ilvl w:val="0"/>
                <w:numId w:val="3"/>
              </w:numPr>
              <w:jc w:val="both"/>
              <w:rPr>
                <w:rFonts w:cs="Calibri"/>
                <w:sz w:val="18"/>
                <w:szCs w:val="18"/>
              </w:rPr>
            </w:pPr>
            <w:proofErr w:type="spellStart"/>
            <w:proofErr w:type="gramStart"/>
            <w:r w:rsidRPr="000454B6">
              <w:rPr>
                <w:rFonts w:cs="Calibri"/>
                <w:sz w:val="18"/>
                <w:szCs w:val="18"/>
              </w:rPr>
              <w:t>the</w:t>
            </w:r>
            <w:proofErr w:type="spellEnd"/>
            <w:proofErr w:type="gramEnd"/>
            <w:r w:rsidRPr="000454B6">
              <w:rPr>
                <w:rFonts w:cs="Calibri"/>
                <w:sz w:val="18"/>
                <w:szCs w:val="18"/>
              </w:rPr>
              <w:t xml:space="preserve"> </w:t>
            </w:r>
            <w:proofErr w:type="spellStart"/>
            <w:r w:rsidRPr="000454B6">
              <w:rPr>
                <w:rFonts w:cs="Calibri"/>
                <w:sz w:val="18"/>
                <w:szCs w:val="18"/>
              </w:rPr>
              <w:t>text</w:t>
            </w:r>
            <w:proofErr w:type="spellEnd"/>
            <w:r w:rsidRPr="000454B6">
              <w:rPr>
                <w:rFonts w:cs="Calibri"/>
                <w:sz w:val="18"/>
                <w:szCs w:val="18"/>
              </w:rPr>
              <w:t xml:space="preserve">, </w:t>
            </w:r>
            <w:proofErr w:type="spellStart"/>
            <w:r w:rsidRPr="000454B6">
              <w:rPr>
                <w:rFonts w:cs="Calibri"/>
                <w:sz w:val="18"/>
                <w:szCs w:val="18"/>
              </w:rPr>
              <w:t>visuals</w:t>
            </w:r>
            <w:proofErr w:type="spellEnd"/>
            <w:r w:rsidRPr="000454B6">
              <w:rPr>
                <w:rFonts w:cs="Calibri"/>
                <w:sz w:val="18"/>
                <w:szCs w:val="18"/>
              </w:rPr>
              <w:t xml:space="preserve">, </w:t>
            </w:r>
            <w:proofErr w:type="spellStart"/>
            <w:r w:rsidRPr="000454B6">
              <w:rPr>
                <w:rFonts w:cs="Calibri"/>
                <w:sz w:val="18"/>
                <w:szCs w:val="18"/>
              </w:rPr>
              <w:t>tables</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all</w:t>
            </w:r>
            <w:proofErr w:type="spellEnd"/>
            <w:r w:rsidRPr="000454B6">
              <w:rPr>
                <w:rFonts w:cs="Calibri"/>
                <w:sz w:val="18"/>
                <w:szCs w:val="18"/>
              </w:rPr>
              <w:t xml:space="preserve"> </w:t>
            </w:r>
            <w:proofErr w:type="spellStart"/>
            <w:r w:rsidRPr="000454B6">
              <w:rPr>
                <w:rFonts w:cs="Calibri"/>
                <w:sz w:val="18"/>
                <w:szCs w:val="18"/>
              </w:rPr>
              <w:t>other</w:t>
            </w:r>
            <w:proofErr w:type="spellEnd"/>
            <w:r w:rsidRPr="000454B6">
              <w:rPr>
                <w:rFonts w:cs="Calibri"/>
                <w:sz w:val="18"/>
                <w:szCs w:val="18"/>
              </w:rPr>
              <w:t xml:space="preserve"> </w:t>
            </w:r>
            <w:proofErr w:type="spellStart"/>
            <w:r w:rsidRPr="000454B6">
              <w:rPr>
                <w:rFonts w:cs="Calibri"/>
                <w:sz w:val="18"/>
                <w:szCs w:val="18"/>
              </w:rPr>
              <w:t>materials</w:t>
            </w:r>
            <w:proofErr w:type="spellEnd"/>
            <w:r w:rsidRPr="000454B6">
              <w:rPr>
                <w:rFonts w:cs="Calibri"/>
                <w:sz w:val="18"/>
                <w:szCs w:val="18"/>
              </w:rPr>
              <w:t xml:space="preserve"> </w:t>
            </w:r>
            <w:proofErr w:type="spellStart"/>
            <w:r w:rsidRPr="000454B6">
              <w:rPr>
                <w:rFonts w:cs="Calibri"/>
                <w:sz w:val="18"/>
                <w:szCs w:val="18"/>
              </w:rPr>
              <w:t>used</w:t>
            </w:r>
            <w:proofErr w:type="spellEnd"/>
            <w:r w:rsidRPr="000454B6">
              <w:rPr>
                <w:rFonts w:cs="Calibri"/>
                <w:sz w:val="18"/>
                <w:szCs w:val="18"/>
              </w:rPr>
              <w:t xml:space="preserve"> in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do not </w:t>
            </w:r>
            <w:proofErr w:type="spellStart"/>
            <w:r w:rsidRPr="000454B6">
              <w:rPr>
                <w:rFonts w:cs="Calibri"/>
                <w:sz w:val="18"/>
                <w:szCs w:val="18"/>
              </w:rPr>
              <w:t>infringe</w:t>
            </w:r>
            <w:proofErr w:type="spellEnd"/>
            <w:r w:rsidRPr="000454B6">
              <w:rPr>
                <w:rFonts w:cs="Calibri"/>
                <w:sz w:val="18"/>
                <w:szCs w:val="18"/>
              </w:rPr>
              <w:t xml:space="preserve"> </w:t>
            </w:r>
            <w:proofErr w:type="spellStart"/>
            <w:r w:rsidRPr="000454B6">
              <w:rPr>
                <w:rFonts w:cs="Calibri"/>
                <w:sz w:val="18"/>
                <w:szCs w:val="18"/>
              </w:rPr>
              <w:t>upon</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copyrights</w:t>
            </w:r>
            <w:proofErr w:type="spellEnd"/>
            <w:r w:rsidRPr="000454B6">
              <w:rPr>
                <w:rFonts w:cs="Calibri"/>
                <w:sz w:val="18"/>
                <w:szCs w:val="18"/>
              </w:rPr>
              <w:t xml:space="preserve"> of </w:t>
            </w:r>
            <w:proofErr w:type="spellStart"/>
            <w:r w:rsidRPr="000454B6">
              <w:rPr>
                <w:rFonts w:cs="Calibri"/>
                <w:sz w:val="18"/>
                <w:szCs w:val="18"/>
              </w:rPr>
              <w:t>third</w:t>
            </w:r>
            <w:proofErr w:type="spellEnd"/>
            <w:r w:rsidRPr="000454B6">
              <w:rPr>
                <w:rFonts w:cs="Calibri"/>
                <w:sz w:val="18"/>
                <w:szCs w:val="18"/>
              </w:rPr>
              <w:t xml:space="preserve"> </w:t>
            </w:r>
            <w:proofErr w:type="spellStart"/>
            <w:r w:rsidRPr="000454B6">
              <w:rPr>
                <w:rFonts w:cs="Calibri"/>
                <w:sz w:val="18"/>
                <w:szCs w:val="18"/>
              </w:rPr>
              <w:t>parties</w:t>
            </w:r>
            <w:proofErr w:type="spellEnd"/>
            <w:r w:rsidRPr="000454B6">
              <w:rPr>
                <w:rFonts w:cs="Calibri"/>
                <w:sz w:val="18"/>
                <w:szCs w:val="18"/>
              </w:rPr>
              <w:t>,</w:t>
            </w:r>
          </w:p>
          <w:p w14:paraId="5BAA6DC3" w14:textId="05207D02" w:rsidR="000454B6" w:rsidRPr="000454B6" w:rsidRDefault="000454B6" w:rsidP="000454B6">
            <w:pPr>
              <w:pStyle w:val="ListeParagraf"/>
              <w:numPr>
                <w:ilvl w:val="0"/>
                <w:numId w:val="3"/>
              </w:numPr>
              <w:jc w:val="both"/>
              <w:rPr>
                <w:rFonts w:cs="Calibri"/>
                <w:sz w:val="18"/>
                <w:szCs w:val="18"/>
              </w:rPr>
            </w:pPr>
            <w:proofErr w:type="spellStart"/>
            <w:proofErr w:type="gramStart"/>
            <w:r w:rsidRPr="000454B6">
              <w:rPr>
                <w:rFonts w:cs="Calibri"/>
                <w:sz w:val="18"/>
                <w:szCs w:val="18"/>
              </w:rPr>
              <w:t>the</w:t>
            </w:r>
            <w:proofErr w:type="spellEnd"/>
            <w:proofErr w:type="gram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has </w:t>
            </w:r>
            <w:proofErr w:type="spellStart"/>
            <w:r w:rsidRPr="000454B6">
              <w:rPr>
                <w:rFonts w:cs="Calibri"/>
                <w:sz w:val="18"/>
                <w:szCs w:val="18"/>
              </w:rPr>
              <w:t>been</w:t>
            </w:r>
            <w:proofErr w:type="spellEnd"/>
            <w:r w:rsidRPr="000454B6">
              <w:rPr>
                <w:rFonts w:cs="Calibri"/>
                <w:sz w:val="18"/>
                <w:szCs w:val="18"/>
              </w:rPr>
              <w:t xml:space="preserve"> </w:t>
            </w:r>
            <w:proofErr w:type="spellStart"/>
            <w:r w:rsidRPr="000454B6">
              <w:rPr>
                <w:rFonts w:cs="Calibri"/>
                <w:sz w:val="18"/>
                <w:szCs w:val="18"/>
              </w:rPr>
              <w:t>prepared</w:t>
            </w:r>
            <w:proofErr w:type="spellEnd"/>
            <w:r w:rsidRPr="000454B6">
              <w:rPr>
                <w:rFonts w:cs="Calibri"/>
                <w:sz w:val="18"/>
                <w:szCs w:val="18"/>
              </w:rPr>
              <w:t xml:space="preserve"> in </w:t>
            </w:r>
            <w:proofErr w:type="spellStart"/>
            <w:r w:rsidRPr="000454B6">
              <w:rPr>
                <w:rFonts w:cs="Calibri"/>
                <w:sz w:val="18"/>
                <w:szCs w:val="18"/>
              </w:rPr>
              <w:t>accordance</w:t>
            </w:r>
            <w:proofErr w:type="spellEnd"/>
            <w:r w:rsidRPr="000454B6">
              <w:rPr>
                <w:rFonts w:cs="Calibri"/>
                <w:sz w:val="18"/>
                <w:szCs w:val="18"/>
              </w:rPr>
              <w:t xml:space="preserve"> </w:t>
            </w:r>
            <w:proofErr w:type="spellStart"/>
            <w:r w:rsidRPr="000454B6">
              <w:rPr>
                <w:rFonts w:cs="Calibri"/>
                <w:sz w:val="18"/>
                <w:szCs w:val="18"/>
              </w:rPr>
              <w:t>with</w:t>
            </w:r>
            <w:proofErr w:type="spellEnd"/>
            <w:r w:rsidRPr="000454B6">
              <w:rPr>
                <w:rFonts w:cs="Calibri"/>
                <w:sz w:val="18"/>
                <w:szCs w:val="18"/>
              </w:rPr>
              <w:t xml:space="preserve"> </w:t>
            </w:r>
            <w:proofErr w:type="spellStart"/>
            <w:r w:rsidRPr="000454B6">
              <w:rPr>
                <w:rFonts w:cs="Calibri"/>
                <w:sz w:val="18"/>
                <w:szCs w:val="18"/>
              </w:rPr>
              <w:t>ethical</w:t>
            </w:r>
            <w:proofErr w:type="spellEnd"/>
            <w:r w:rsidRPr="000454B6">
              <w:rPr>
                <w:rFonts w:cs="Calibri"/>
                <w:sz w:val="18"/>
                <w:szCs w:val="18"/>
              </w:rPr>
              <w:t xml:space="preserve"> </w:t>
            </w:r>
            <w:proofErr w:type="spellStart"/>
            <w:r w:rsidRPr="000454B6">
              <w:rPr>
                <w:rFonts w:cs="Calibri"/>
                <w:sz w:val="18"/>
                <w:szCs w:val="18"/>
              </w:rPr>
              <w:t>principles</w:t>
            </w:r>
            <w:proofErr w:type="spellEnd"/>
            <w:r w:rsidRPr="000454B6">
              <w:rPr>
                <w:rFonts w:cs="Calibri"/>
                <w:sz w:val="18"/>
                <w:szCs w:val="18"/>
              </w:rPr>
              <w:t>.</w:t>
            </w:r>
          </w:p>
          <w:p w14:paraId="3441C5D4" w14:textId="77777777" w:rsidR="000454B6" w:rsidRPr="000454B6" w:rsidRDefault="000454B6" w:rsidP="000454B6">
            <w:pPr>
              <w:jc w:val="both"/>
              <w:rPr>
                <w:rFonts w:cs="Calibri"/>
                <w:sz w:val="18"/>
                <w:szCs w:val="18"/>
              </w:rPr>
            </w:pPr>
          </w:p>
          <w:p w14:paraId="49027C47" w14:textId="77777777" w:rsidR="00491AAC" w:rsidRDefault="000454B6" w:rsidP="000454B6">
            <w:pPr>
              <w:jc w:val="both"/>
              <w:rPr>
                <w:rFonts w:cs="Calibri"/>
                <w:sz w:val="18"/>
                <w:szCs w:val="18"/>
              </w:rPr>
            </w:pPr>
            <w:proofErr w:type="spellStart"/>
            <w:r w:rsidRPr="000454B6">
              <w:rPr>
                <w:rFonts w:cs="Calibri"/>
                <w:sz w:val="18"/>
                <w:szCs w:val="18"/>
              </w:rPr>
              <w:t>Within</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scope</w:t>
            </w:r>
            <w:proofErr w:type="spellEnd"/>
            <w:r w:rsidRPr="000454B6">
              <w:rPr>
                <w:rFonts w:cs="Calibri"/>
                <w:sz w:val="18"/>
                <w:szCs w:val="18"/>
              </w:rPr>
              <w:t xml:space="preserve"> of </w:t>
            </w:r>
            <w:proofErr w:type="spellStart"/>
            <w:r w:rsidRPr="000454B6">
              <w:rPr>
                <w:rFonts w:cs="Calibri"/>
                <w:sz w:val="18"/>
                <w:szCs w:val="18"/>
              </w:rPr>
              <w:t>this</w:t>
            </w:r>
            <w:proofErr w:type="spellEnd"/>
            <w:r w:rsidRPr="000454B6">
              <w:rPr>
                <w:rFonts w:cs="Calibri"/>
                <w:sz w:val="18"/>
                <w:szCs w:val="18"/>
              </w:rPr>
              <w:t xml:space="preserve"> </w:t>
            </w:r>
            <w:proofErr w:type="spellStart"/>
            <w:r w:rsidRPr="000454B6">
              <w:rPr>
                <w:rFonts w:cs="Calibri"/>
                <w:sz w:val="18"/>
                <w:szCs w:val="18"/>
              </w:rPr>
              <w:t>declaration</w:t>
            </w:r>
            <w:proofErr w:type="spellEnd"/>
            <w:r w:rsidRPr="000454B6">
              <w:rPr>
                <w:rFonts w:cs="Calibri"/>
                <w:sz w:val="18"/>
                <w:szCs w:val="18"/>
              </w:rPr>
              <w:t xml:space="preserve">, </w:t>
            </w:r>
            <w:proofErr w:type="spellStart"/>
            <w:r w:rsidRPr="000454B6">
              <w:rPr>
                <w:rFonts w:cs="Calibri"/>
                <w:sz w:val="18"/>
                <w:szCs w:val="18"/>
              </w:rPr>
              <w:t>we</w:t>
            </w:r>
            <w:proofErr w:type="spellEnd"/>
            <w:r w:rsidRPr="000454B6">
              <w:rPr>
                <w:rFonts w:cs="Calibri"/>
                <w:sz w:val="18"/>
                <w:szCs w:val="18"/>
              </w:rPr>
              <w:t xml:space="preserve"> </w:t>
            </w:r>
            <w:proofErr w:type="spellStart"/>
            <w:r w:rsidRPr="000454B6">
              <w:rPr>
                <w:rFonts w:cs="Calibri"/>
                <w:sz w:val="18"/>
                <w:szCs w:val="18"/>
              </w:rPr>
              <w:t>hereby</w:t>
            </w:r>
            <w:proofErr w:type="spellEnd"/>
            <w:r w:rsidRPr="000454B6">
              <w:rPr>
                <w:rFonts w:cs="Calibri"/>
                <w:sz w:val="18"/>
                <w:szCs w:val="18"/>
              </w:rPr>
              <w:t xml:space="preserve"> </w:t>
            </w:r>
            <w:proofErr w:type="spellStart"/>
            <w:r w:rsidRPr="000454B6">
              <w:rPr>
                <w:rFonts w:cs="Calibri"/>
                <w:sz w:val="18"/>
                <w:szCs w:val="18"/>
              </w:rPr>
              <w:t>accept</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declare</w:t>
            </w:r>
            <w:proofErr w:type="spellEnd"/>
            <w:r w:rsidRPr="000454B6">
              <w:rPr>
                <w:rFonts w:cs="Calibri"/>
                <w:sz w:val="18"/>
                <w:szCs w:val="18"/>
              </w:rPr>
              <w:t xml:space="preserve"> </w:t>
            </w:r>
            <w:proofErr w:type="spellStart"/>
            <w:r w:rsidRPr="000454B6">
              <w:rPr>
                <w:rFonts w:cs="Calibri"/>
                <w:sz w:val="18"/>
                <w:szCs w:val="18"/>
              </w:rPr>
              <w:t>that</w:t>
            </w:r>
            <w:proofErr w:type="spellEnd"/>
            <w:r w:rsidRPr="000454B6">
              <w:rPr>
                <w:rFonts w:cs="Calibri"/>
                <w:sz w:val="18"/>
                <w:szCs w:val="18"/>
              </w:rPr>
              <w:t xml:space="preserve"> </w:t>
            </w:r>
            <w:proofErr w:type="spellStart"/>
            <w:r w:rsidRPr="000454B6">
              <w:rPr>
                <w:rFonts w:cs="Calibri"/>
                <w:sz w:val="18"/>
                <w:szCs w:val="18"/>
              </w:rPr>
              <w:t>we</w:t>
            </w:r>
            <w:proofErr w:type="spellEnd"/>
            <w:r w:rsidRPr="000454B6">
              <w:rPr>
                <w:rFonts w:cs="Calibri"/>
                <w:sz w:val="18"/>
                <w:szCs w:val="18"/>
              </w:rPr>
              <w:t xml:space="preserve"> </w:t>
            </w:r>
            <w:proofErr w:type="spellStart"/>
            <w:r w:rsidRPr="000454B6">
              <w:rPr>
                <w:rFonts w:cs="Calibri"/>
                <w:sz w:val="18"/>
                <w:szCs w:val="18"/>
              </w:rPr>
              <w:t>grant</w:t>
            </w:r>
            <w:proofErr w:type="spellEnd"/>
            <w:r w:rsidRPr="000454B6">
              <w:rPr>
                <w:rFonts w:cs="Calibri"/>
                <w:sz w:val="18"/>
                <w:szCs w:val="18"/>
              </w:rPr>
              <w:t xml:space="preserve"> Sanat ve Tasarım Araştırmaları Dergisi (STADERGİ) </w:t>
            </w:r>
            <w:proofErr w:type="spellStart"/>
            <w:r w:rsidRPr="000454B6">
              <w:rPr>
                <w:rFonts w:cs="Calibri"/>
                <w:sz w:val="18"/>
                <w:szCs w:val="18"/>
              </w:rPr>
              <w:t>permission</w:t>
            </w:r>
            <w:proofErr w:type="spellEnd"/>
            <w:r w:rsidRPr="000454B6">
              <w:rPr>
                <w:rFonts w:cs="Calibri"/>
                <w:sz w:val="18"/>
                <w:szCs w:val="18"/>
              </w:rPr>
              <w:t xml:space="preserve">, </w:t>
            </w:r>
            <w:proofErr w:type="spellStart"/>
            <w:r w:rsidRPr="000454B6">
              <w:rPr>
                <w:rFonts w:cs="Calibri"/>
                <w:sz w:val="18"/>
                <w:szCs w:val="18"/>
              </w:rPr>
              <w:t>free</w:t>
            </w:r>
            <w:proofErr w:type="spellEnd"/>
            <w:r w:rsidRPr="000454B6">
              <w:rPr>
                <w:rFonts w:cs="Calibri"/>
                <w:sz w:val="18"/>
                <w:szCs w:val="18"/>
              </w:rPr>
              <w:t xml:space="preserve"> of </w:t>
            </w:r>
            <w:proofErr w:type="spellStart"/>
            <w:r w:rsidRPr="000454B6">
              <w:rPr>
                <w:rFonts w:cs="Calibri"/>
                <w:sz w:val="18"/>
                <w:szCs w:val="18"/>
              </w:rPr>
              <w:t>charge</w:t>
            </w:r>
            <w:proofErr w:type="spellEnd"/>
            <w:r w:rsidRPr="000454B6">
              <w:rPr>
                <w:rFonts w:cs="Calibri"/>
                <w:sz w:val="18"/>
                <w:szCs w:val="18"/>
              </w:rPr>
              <w:t xml:space="preserve">, </w:t>
            </w:r>
            <w:proofErr w:type="spellStart"/>
            <w:r w:rsidRPr="000454B6">
              <w:rPr>
                <w:rFonts w:cs="Calibri"/>
                <w:sz w:val="18"/>
                <w:szCs w:val="18"/>
              </w:rPr>
              <w:t>perpetual</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irrevocable</w:t>
            </w:r>
            <w:proofErr w:type="spellEnd"/>
            <w:r w:rsidRPr="000454B6">
              <w:rPr>
                <w:rFonts w:cs="Calibri"/>
                <w:sz w:val="18"/>
                <w:szCs w:val="18"/>
              </w:rPr>
              <w:t xml:space="preserve">, </w:t>
            </w:r>
            <w:proofErr w:type="spellStart"/>
            <w:r w:rsidRPr="000454B6">
              <w:rPr>
                <w:rFonts w:cs="Calibri"/>
                <w:sz w:val="18"/>
                <w:szCs w:val="18"/>
              </w:rPr>
              <w:t>to</w:t>
            </w:r>
            <w:proofErr w:type="spellEnd"/>
            <w:r w:rsidRPr="000454B6">
              <w:rPr>
                <w:rFonts w:cs="Calibri"/>
                <w:sz w:val="18"/>
                <w:szCs w:val="18"/>
              </w:rPr>
              <w:t xml:space="preserve"> </w:t>
            </w:r>
            <w:proofErr w:type="spellStart"/>
            <w:r w:rsidRPr="000454B6">
              <w:rPr>
                <w:rFonts w:cs="Calibri"/>
                <w:sz w:val="18"/>
                <w:szCs w:val="18"/>
              </w:rPr>
              <w:t>publish</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submitted</w:t>
            </w:r>
            <w:proofErr w:type="spell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in </w:t>
            </w:r>
            <w:proofErr w:type="spellStart"/>
            <w:r w:rsidRPr="000454B6">
              <w:rPr>
                <w:rFonts w:cs="Calibri"/>
                <w:sz w:val="18"/>
                <w:szCs w:val="18"/>
              </w:rPr>
              <w:t>open-access</w:t>
            </w:r>
            <w:proofErr w:type="spellEnd"/>
            <w:r w:rsidRPr="000454B6">
              <w:rPr>
                <w:rFonts w:cs="Calibri"/>
                <w:sz w:val="18"/>
                <w:szCs w:val="18"/>
              </w:rPr>
              <w:t xml:space="preserve"> online (</w:t>
            </w:r>
            <w:proofErr w:type="spellStart"/>
            <w:r w:rsidRPr="000454B6">
              <w:rPr>
                <w:rFonts w:cs="Calibri"/>
                <w:sz w:val="18"/>
                <w:szCs w:val="18"/>
              </w:rPr>
              <w:t>digital</w:t>
            </w:r>
            <w:proofErr w:type="spellEnd"/>
            <w:r w:rsidRPr="000454B6">
              <w:rPr>
                <w:rFonts w:cs="Calibri"/>
                <w:sz w:val="18"/>
                <w:szCs w:val="18"/>
              </w:rPr>
              <w:t xml:space="preserve">) </w:t>
            </w:r>
            <w:proofErr w:type="spellStart"/>
            <w:r w:rsidRPr="000454B6">
              <w:rPr>
                <w:rFonts w:cs="Calibri"/>
                <w:sz w:val="18"/>
                <w:szCs w:val="18"/>
              </w:rPr>
              <w:t>platforms</w:t>
            </w:r>
            <w:proofErr w:type="spellEnd"/>
            <w:r w:rsidRPr="000454B6">
              <w:rPr>
                <w:rFonts w:cs="Calibri"/>
                <w:sz w:val="18"/>
                <w:szCs w:val="18"/>
              </w:rPr>
              <w:t xml:space="preserve">, </w:t>
            </w:r>
            <w:proofErr w:type="spellStart"/>
            <w:r w:rsidRPr="000454B6">
              <w:rPr>
                <w:rFonts w:cs="Calibri"/>
                <w:sz w:val="18"/>
                <w:szCs w:val="18"/>
              </w:rPr>
              <w:t>to</w:t>
            </w:r>
            <w:proofErr w:type="spellEnd"/>
            <w:r w:rsidRPr="000454B6">
              <w:rPr>
                <w:rFonts w:cs="Calibri"/>
                <w:sz w:val="18"/>
                <w:szCs w:val="18"/>
              </w:rPr>
              <w:t xml:space="preserve"> </w:t>
            </w:r>
            <w:proofErr w:type="spellStart"/>
            <w:r w:rsidRPr="000454B6">
              <w:rPr>
                <w:rFonts w:cs="Calibri"/>
                <w:sz w:val="18"/>
                <w:szCs w:val="18"/>
              </w:rPr>
              <w:t>reproduce</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archive</w:t>
            </w:r>
            <w:proofErr w:type="spellEnd"/>
            <w:r w:rsidRPr="000454B6">
              <w:rPr>
                <w:rFonts w:cs="Calibri"/>
                <w:sz w:val="18"/>
                <w:szCs w:val="18"/>
              </w:rPr>
              <w:t xml:space="preserve"> it,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to</w:t>
            </w:r>
            <w:proofErr w:type="spellEnd"/>
            <w:r w:rsidRPr="000454B6">
              <w:rPr>
                <w:rFonts w:cs="Calibri"/>
                <w:sz w:val="18"/>
                <w:szCs w:val="18"/>
              </w:rPr>
              <w:t xml:space="preserve"> </w:t>
            </w:r>
            <w:proofErr w:type="spellStart"/>
            <w:r w:rsidRPr="000454B6">
              <w:rPr>
                <w:rFonts w:cs="Calibri"/>
                <w:sz w:val="18"/>
                <w:szCs w:val="18"/>
              </w:rPr>
              <w:t>make</w:t>
            </w:r>
            <w:proofErr w:type="spellEnd"/>
            <w:r w:rsidRPr="000454B6">
              <w:rPr>
                <w:rFonts w:cs="Calibri"/>
                <w:sz w:val="18"/>
                <w:szCs w:val="18"/>
              </w:rPr>
              <w:t xml:space="preserve"> it </w:t>
            </w:r>
            <w:proofErr w:type="spellStart"/>
            <w:r w:rsidRPr="000454B6">
              <w:rPr>
                <w:rFonts w:cs="Calibri"/>
                <w:sz w:val="18"/>
                <w:szCs w:val="18"/>
              </w:rPr>
              <w:t>accessible</w:t>
            </w:r>
            <w:proofErr w:type="spellEnd"/>
            <w:r w:rsidRPr="000454B6">
              <w:rPr>
                <w:rFonts w:cs="Calibri"/>
                <w:sz w:val="18"/>
                <w:szCs w:val="18"/>
              </w:rPr>
              <w:t xml:space="preserve"> </w:t>
            </w:r>
            <w:proofErr w:type="spellStart"/>
            <w:r w:rsidRPr="000454B6">
              <w:rPr>
                <w:rFonts w:cs="Calibri"/>
                <w:sz w:val="18"/>
                <w:szCs w:val="18"/>
              </w:rPr>
              <w:t>for</w:t>
            </w:r>
            <w:proofErr w:type="spellEnd"/>
            <w:r w:rsidRPr="000454B6">
              <w:rPr>
                <w:rFonts w:cs="Calibri"/>
                <w:sz w:val="18"/>
                <w:szCs w:val="18"/>
              </w:rPr>
              <w:t xml:space="preserve"> </w:t>
            </w:r>
            <w:proofErr w:type="spellStart"/>
            <w:r w:rsidRPr="000454B6">
              <w:rPr>
                <w:rFonts w:cs="Calibri"/>
                <w:sz w:val="18"/>
                <w:szCs w:val="18"/>
              </w:rPr>
              <w:t>academic</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scientific</w:t>
            </w:r>
            <w:proofErr w:type="spellEnd"/>
            <w:r w:rsidRPr="000454B6">
              <w:rPr>
                <w:rFonts w:cs="Calibri"/>
                <w:sz w:val="18"/>
                <w:szCs w:val="18"/>
              </w:rPr>
              <w:t xml:space="preserve"> </w:t>
            </w:r>
            <w:proofErr w:type="spellStart"/>
            <w:r w:rsidRPr="000454B6">
              <w:rPr>
                <w:rFonts w:cs="Calibri"/>
                <w:sz w:val="18"/>
                <w:szCs w:val="18"/>
              </w:rPr>
              <w:t>purposes</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author</w:t>
            </w:r>
            <w:proofErr w:type="spellEnd"/>
            <w:r w:rsidRPr="000454B6">
              <w:rPr>
                <w:rFonts w:cs="Calibri"/>
                <w:sz w:val="18"/>
                <w:szCs w:val="18"/>
              </w:rPr>
              <w:t xml:space="preserve">(s) </w:t>
            </w:r>
            <w:proofErr w:type="spellStart"/>
            <w:r w:rsidRPr="000454B6">
              <w:rPr>
                <w:rFonts w:cs="Calibri"/>
                <w:sz w:val="18"/>
                <w:szCs w:val="18"/>
              </w:rPr>
              <w:t>retain</w:t>
            </w:r>
            <w:proofErr w:type="spellEnd"/>
            <w:r w:rsidRPr="000454B6">
              <w:rPr>
                <w:rFonts w:cs="Calibri"/>
                <w:sz w:val="18"/>
                <w:szCs w:val="18"/>
              </w:rPr>
              <w:t xml:space="preserve"> </w:t>
            </w:r>
            <w:proofErr w:type="spellStart"/>
            <w:r w:rsidRPr="000454B6">
              <w:rPr>
                <w:rFonts w:cs="Calibri"/>
                <w:sz w:val="18"/>
                <w:szCs w:val="18"/>
              </w:rPr>
              <w:t>all</w:t>
            </w:r>
            <w:proofErr w:type="spellEnd"/>
            <w:r w:rsidRPr="000454B6">
              <w:rPr>
                <w:rFonts w:cs="Calibri"/>
                <w:sz w:val="18"/>
                <w:szCs w:val="18"/>
              </w:rPr>
              <w:t xml:space="preserve"> </w:t>
            </w:r>
            <w:proofErr w:type="spellStart"/>
            <w:r w:rsidRPr="000454B6">
              <w:rPr>
                <w:rFonts w:cs="Calibri"/>
                <w:sz w:val="18"/>
                <w:szCs w:val="18"/>
              </w:rPr>
              <w:t>personal</w:t>
            </w:r>
            <w:proofErr w:type="spellEnd"/>
            <w:r w:rsidRPr="000454B6">
              <w:rPr>
                <w:rFonts w:cs="Calibri"/>
                <w:sz w:val="18"/>
                <w:szCs w:val="18"/>
              </w:rPr>
              <w:t xml:space="preserve">, </w:t>
            </w:r>
            <w:proofErr w:type="spellStart"/>
            <w:r w:rsidRPr="000454B6">
              <w:rPr>
                <w:rFonts w:cs="Calibri"/>
                <w:sz w:val="18"/>
                <w:szCs w:val="18"/>
              </w:rPr>
              <w:t>academic</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intellectual</w:t>
            </w:r>
            <w:proofErr w:type="spellEnd"/>
            <w:r w:rsidRPr="000454B6">
              <w:rPr>
                <w:rFonts w:cs="Calibri"/>
                <w:sz w:val="18"/>
                <w:szCs w:val="18"/>
              </w:rPr>
              <w:t xml:space="preserve"> </w:t>
            </w:r>
            <w:proofErr w:type="spellStart"/>
            <w:r w:rsidRPr="000454B6">
              <w:rPr>
                <w:rFonts w:cs="Calibri"/>
                <w:sz w:val="18"/>
                <w:szCs w:val="18"/>
              </w:rPr>
              <w:t>rights</w:t>
            </w:r>
            <w:proofErr w:type="spellEnd"/>
            <w:r w:rsidRPr="000454B6">
              <w:rPr>
                <w:rFonts w:cs="Calibri"/>
                <w:sz w:val="18"/>
                <w:szCs w:val="18"/>
              </w:rPr>
              <w:t xml:space="preserve"> </w:t>
            </w:r>
            <w:proofErr w:type="spellStart"/>
            <w:r w:rsidRPr="000454B6">
              <w:rPr>
                <w:rFonts w:cs="Calibri"/>
                <w:sz w:val="18"/>
                <w:szCs w:val="18"/>
              </w:rPr>
              <w:t>related</w:t>
            </w:r>
            <w:proofErr w:type="spellEnd"/>
            <w:r w:rsidRPr="000454B6">
              <w:rPr>
                <w:rFonts w:cs="Calibri"/>
                <w:sz w:val="18"/>
                <w:szCs w:val="18"/>
              </w:rPr>
              <w:t xml:space="preserve"> </w:t>
            </w:r>
            <w:proofErr w:type="spellStart"/>
            <w:r w:rsidRPr="000454B6">
              <w:rPr>
                <w:rFonts w:cs="Calibri"/>
                <w:sz w:val="18"/>
                <w:szCs w:val="18"/>
              </w:rPr>
              <w:t>to</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w:t>
            </w:r>
            <w:proofErr w:type="spellStart"/>
            <w:r w:rsidRPr="000454B6">
              <w:rPr>
                <w:rFonts w:cs="Calibri"/>
                <w:sz w:val="18"/>
                <w:szCs w:val="18"/>
              </w:rPr>
              <w:t>This</w:t>
            </w:r>
            <w:proofErr w:type="spellEnd"/>
            <w:r w:rsidRPr="000454B6">
              <w:rPr>
                <w:rFonts w:cs="Calibri"/>
                <w:sz w:val="18"/>
                <w:szCs w:val="18"/>
              </w:rPr>
              <w:t xml:space="preserve"> </w:t>
            </w:r>
            <w:proofErr w:type="spellStart"/>
            <w:r w:rsidRPr="000454B6">
              <w:rPr>
                <w:rFonts w:cs="Calibri"/>
                <w:sz w:val="18"/>
                <w:szCs w:val="18"/>
              </w:rPr>
              <w:t>permission</w:t>
            </w:r>
            <w:proofErr w:type="spellEnd"/>
            <w:r w:rsidRPr="000454B6">
              <w:rPr>
                <w:rFonts w:cs="Calibri"/>
                <w:sz w:val="18"/>
                <w:szCs w:val="18"/>
              </w:rPr>
              <w:t xml:space="preserve"> </w:t>
            </w:r>
            <w:proofErr w:type="spellStart"/>
            <w:r w:rsidRPr="000454B6">
              <w:rPr>
                <w:rFonts w:cs="Calibri"/>
                <w:sz w:val="18"/>
                <w:szCs w:val="18"/>
              </w:rPr>
              <w:t>does</w:t>
            </w:r>
            <w:proofErr w:type="spellEnd"/>
            <w:r w:rsidRPr="000454B6">
              <w:rPr>
                <w:rFonts w:cs="Calibri"/>
                <w:sz w:val="18"/>
                <w:szCs w:val="18"/>
              </w:rPr>
              <w:t xml:space="preserve"> not </w:t>
            </w:r>
            <w:proofErr w:type="spellStart"/>
            <w:r w:rsidRPr="000454B6">
              <w:rPr>
                <w:rFonts w:cs="Calibri"/>
                <w:sz w:val="18"/>
                <w:szCs w:val="18"/>
              </w:rPr>
              <w:t>prevent</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author</w:t>
            </w:r>
            <w:proofErr w:type="spellEnd"/>
            <w:r w:rsidRPr="000454B6">
              <w:rPr>
                <w:rFonts w:cs="Calibri"/>
                <w:sz w:val="18"/>
                <w:szCs w:val="18"/>
              </w:rPr>
              <w:t xml:space="preserve">(s) </w:t>
            </w:r>
            <w:proofErr w:type="spellStart"/>
            <w:r w:rsidRPr="000454B6">
              <w:rPr>
                <w:rFonts w:cs="Calibri"/>
                <w:sz w:val="18"/>
                <w:szCs w:val="18"/>
              </w:rPr>
              <w:t>from</w:t>
            </w:r>
            <w:proofErr w:type="spellEnd"/>
            <w:r w:rsidRPr="000454B6">
              <w:rPr>
                <w:rFonts w:cs="Calibri"/>
                <w:sz w:val="18"/>
                <w:szCs w:val="18"/>
              </w:rPr>
              <w:t xml:space="preserve"> </w:t>
            </w:r>
            <w:proofErr w:type="spellStart"/>
            <w:r w:rsidRPr="000454B6">
              <w:rPr>
                <w:rFonts w:cs="Calibri"/>
                <w:sz w:val="18"/>
                <w:szCs w:val="18"/>
              </w:rPr>
              <w:t>subsequently</w:t>
            </w:r>
            <w:proofErr w:type="spellEnd"/>
            <w:r w:rsidRPr="000454B6">
              <w:rPr>
                <w:rFonts w:cs="Calibri"/>
                <w:sz w:val="18"/>
                <w:szCs w:val="18"/>
              </w:rPr>
              <w:t xml:space="preserve"> </w:t>
            </w:r>
            <w:proofErr w:type="spellStart"/>
            <w:r w:rsidRPr="000454B6">
              <w:rPr>
                <w:rFonts w:cs="Calibri"/>
                <w:sz w:val="18"/>
                <w:szCs w:val="18"/>
              </w:rPr>
              <w:t>developing</w:t>
            </w:r>
            <w:proofErr w:type="spellEnd"/>
            <w:r w:rsidRPr="000454B6">
              <w:rPr>
                <w:rFonts w:cs="Calibri"/>
                <w:sz w:val="18"/>
                <w:szCs w:val="18"/>
              </w:rPr>
              <w:t xml:space="preserve"> </w:t>
            </w:r>
            <w:proofErr w:type="spellStart"/>
            <w:r w:rsidRPr="000454B6">
              <w:rPr>
                <w:rFonts w:cs="Calibri"/>
                <w:sz w:val="18"/>
                <w:szCs w:val="18"/>
              </w:rPr>
              <w:t>the</w:t>
            </w:r>
            <w:proofErr w:type="spellEnd"/>
            <w:r w:rsidRPr="000454B6">
              <w:rPr>
                <w:rFonts w:cs="Calibri"/>
                <w:sz w:val="18"/>
                <w:szCs w:val="18"/>
              </w:rPr>
              <w:t xml:space="preserve"> </w:t>
            </w:r>
            <w:proofErr w:type="spellStart"/>
            <w:r w:rsidRPr="000454B6">
              <w:rPr>
                <w:rFonts w:cs="Calibri"/>
                <w:sz w:val="18"/>
                <w:szCs w:val="18"/>
              </w:rPr>
              <w:t>manuscript</w:t>
            </w:r>
            <w:proofErr w:type="spellEnd"/>
            <w:r w:rsidRPr="000454B6">
              <w:rPr>
                <w:rFonts w:cs="Calibri"/>
                <w:sz w:val="18"/>
                <w:szCs w:val="18"/>
              </w:rPr>
              <w:t xml:space="preserve"> </w:t>
            </w:r>
            <w:proofErr w:type="spellStart"/>
            <w:r w:rsidRPr="000454B6">
              <w:rPr>
                <w:rFonts w:cs="Calibri"/>
                <w:sz w:val="18"/>
                <w:szCs w:val="18"/>
              </w:rPr>
              <w:t>and</w:t>
            </w:r>
            <w:proofErr w:type="spellEnd"/>
            <w:r w:rsidRPr="000454B6">
              <w:rPr>
                <w:rFonts w:cs="Calibri"/>
                <w:sz w:val="18"/>
                <w:szCs w:val="18"/>
              </w:rPr>
              <w:t xml:space="preserve"> </w:t>
            </w:r>
            <w:proofErr w:type="spellStart"/>
            <w:r w:rsidRPr="000454B6">
              <w:rPr>
                <w:rFonts w:cs="Calibri"/>
                <w:sz w:val="18"/>
                <w:szCs w:val="18"/>
              </w:rPr>
              <w:t>using</w:t>
            </w:r>
            <w:proofErr w:type="spellEnd"/>
            <w:r w:rsidRPr="000454B6">
              <w:rPr>
                <w:rFonts w:cs="Calibri"/>
                <w:sz w:val="18"/>
                <w:szCs w:val="18"/>
              </w:rPr>
              <w:t xml:space="preserve"> it in </w:t>
            </w:r>
            <w:proofErr w:type="spellStart"/>
            <w:r w:rsidRPr="000454B6">
              <w:rPr>
                <w:rFonts w:cs="Calibri"/>
                <w:sz w:val="18"/>
                <w:szCs w:val="18"/>
              </w:rPr>
              <w:t>other</w:t>
            </w:r>
            <w:proofErr w:type="spellEnd"/>
            <w:r w:rsidRPr="000454B6">
              <w:rPr>
                <w:rFonts w:cs="Calibri"/>
                <w:sz w:val="18"/>
                <w:szCs w:val="18"/>
              </w:rPr>
              <w:t xml:space="preserve"> </w:t>
            </w:r>
            <w:proofErr w:type="spellStart"/>
            <w:r w:rsidRPr="000454B6">
              <w:rPr>
                <w:rFonts w:cs="Calibri"/>
                <w:sz w:val="18"/>
                <w:szCs w:val="18"/>
              </w:rPr>
              <w:t>academic</w:t>
            </w:r>
            <w:proofErr w:type="spellEnd"/>
            <w:r w:rsidRPr="000454B6">
              <w:rPr>
                <w:rFonts w:cs="Calibri"/>
                <w:sz w:val="18"/>
                <w:szCs w:val="18"/>
              </w:rPr>
              <w:t xml:space="preserve"> </w:t>
            </w:r>
            <w:proofErr w:type="spellStart"/>
            <w:r w:rsidRPr="000454B6">
              <w:rPr>
                <w:rFonts w:cs="Calibri"/>
                <w:sz w:val="18"/>
                <w:szCs w:val="18"/>
              </w:rPr>
              <w:t>publications</w:t>
            </w:r>
            <w:proofErr w:type="spellEnd"/>
            <w:r w:rsidRPr="000454B6">
              <w:rPr>
                <w:rFonts w:cs="Calibri"/>
                <w:sz w:val="18"/>
                <w:szCs w:val="18"/>
              </w:rPr>
              <w:t xml:space="preserve">, </w:t>
            </w:r>
            <w:proofErr w:type="spellStart"/>
            <w:r w:rsidRPr="000454B6">
              <w:rPr>
                <w:rFonts w:cs="Calibri"/>
                <w:sz w:val="18"/>
                <w:szCs w:val="18"/>
              </w:rPr>
              <w:t>provided</w:t>
            </w:r>
            <w:proofErr w:type="spellEnd"/>
            <w:r w:rsidRPr="000454B6">
              <w:rPr>
                <w:rFonts w:cs="Calibri"/>
                <w:sz w:val="18"/>
                <w:szCs w:val="18"/>
              </w:rPr>
              <w:t xml:space="preserve"> </w:t>
            </w:r>
            <w:proofErr w:type="spellStart"/>
            <w:r w:rsidRPr="000454B6">
              <w:rPr>
                <w:rFonts w:cs="Calibri"/>
                <w:sz w:val="18"/>
                <w:szCs w:val="18"/>
              </w:rPr>
              <w:t>that</w:t>
            </w:r>
            <w:proofErr w:type="spellEnd"/>
            <w:r w:rsidRPr="000454B6">
              <w:rPr>
                <w:rFonts w:cs="Calibri"/>
                <w:sz w:val="18"/>
                <w:szCs w:val="18"/>
              </w:rPr>
              <w:t xml:space="preserve"> </w:t>
            </w:r>
            <w:proofErr w:type="spellStart"/>
            <w:r w:rsidRPr="000454B6">
              <w:rPr>
                <w:rFonts w:cs="Calibri"/>
                <w:sz w:val="18"/>
                <w:szCs w:val="18"/>
              </w:rPr>
              <w:t>appropriate</w:t>
            </w:r>
            <w:proofErr w:type="spellEnd"/>
            <w:r w:rsidRPr="000454B6">
              <w:rPr>
                <w:rFonts w:cs="Calibri"/>
                <w:sz w:val="18"/>
                <w:szCs w:val="18"/>
              </w:rPr>
              <w:t xml:space="preserve"> </w:t>
            </w:r>
            <w:proofErr w:type="spellStart"/>
            <w:r w:rsidRPr="000454B6">
              <w:rPr>
                <w:rFonts w:cs="Calibri"/>
                <w:sz w:val="18"/>
                <w:szCs w:val="18"/>
              </w:rPr>
              <w:t>citation</w:t>
            </w:r>
            <w:proofErr w:type="spellEnd"/>
            <w:r w:rsidRPr="000454B6">
              <w:rPr>
                <w:rFonts w:cs="Calibri"/>
                <w:sz w:val="18"/>
                <w:szCs w:val="18"/>
              </w:rPr>
              <w:t xml:space="preserve"> </w:t>
            </w:r>
            <w:proofErr w:type="spellStart"/>
            <w:r w:rsidRPr="000454B6">
              <w:rPr>
                <w:rFonts w:cs="Calibri"/>
                <w:sz w:val="18"/>
                <w:szCs w:val="18"/>
              </w:rPr>
              <w:t>rules</w:t>
            </w:r>
            <w:proofErr w:type="spellEnd"/>
            <w:r w:rsidRPr="000454B6">
              <w:rPr>
                <w:rFonts w:cs="Calibri"/>
                <w:sz w:val="18"/>
                <w:szCs w:val="18"/>
              </w:rPr>
              <w:t xml:space="preserve"> </w:t>
            </w:r>
            <w:proofErr w:type="spellStart"/>
            <w:r w:rsidRPr="000454B6">
              <w:rPr>
                <w:rFonts w:cs="Calibri"/>
                <w:sz w:val="18"/>
                <w:szCs w:val="18"/>
              </w:rPr>
              <w:t>are</w:t>
            </w:r>
            <w:proofErr w:type="spellEnd"/>
            <w:r w:rsidRPr="000454B6">
              <w:rPr>
                <w:rFonts w:cs="Calibri"/>
                <w:sz w:val="18"/>
                <w:szCs w:val="18"/>
              </w:rPr>
              <w:t xml:space="preserve"> </w:t>
            </w:r>
            <w:proofErr w:type="spellStart"/>
            <w:r w:rsidRPr="000454B6">
              <w:rPr>
                <w:rFonts w:cs="Calibri"/>
                <w:sz w:val="18"/>
                <w:szCs w:val="18"/>
              </w:rPr>
              <w:t>observed</w:t>
            </w:r>
            <w:proofErr w:type="spellEnd"/>
            <w:r w:rsidRPr="000454B6">
              <w:rPr>
                <w:rFonts w:cs="Calibri"/>
                <w:sz w:val="18"/>
                <w:szCs w:val="18"/>
              </w:rPr>
              <w:t>.</w:t>
            </w:r>
          </w:p>
          <w:p w14:paraId="7D590020" w14:textId="5A4F36BF" w:rsidR="000454B6" w:rsidRPr="00491AAC" w:rsidRDefault="000454B6" w:rsidP="000454B6">
            <w:pPr>
              <w:jc w:val="both"/>
              <w:rPr>
                <w:rFonts w:cs="Calibri"/>
                <w:sz w:val="18"/>
                <w:szCs w:val="18"/>
              </w:rPr>
            </w:pPr>
          </w:p>
        </w:tc>
      </w:tr>
      <w:tr w:rsidR="00491AAC" w:rsidRPr="00491AAC" w14:paraId="5E5AFA4E" w14:textId="77777777" w:rsidTr="00B46C9D">
        <w:tc>
          <w:tcPr>
            <w:tcW w:w="3051" w:type="dxa"/>
            <w:gridSpan w:val="2"/>
            <w:vAlign w:val="center"/>
          </w:tcPr>
          <w:p w14:paraId="3683804C" w14:textId="77777777" w:rsidR="00491AAC" w:rsidRPr="00491AAC" w:rsidRDefault="00491AAC" w:rsidP="00491AAC">
            <w:pPr>
              <w:jc w:val="both"/>
              <w:rPr>
                <w:rFonts w:cs="Calibri"/>
                <w:b/>
                <w:bCs/>
                <w:sz w:val="18"/>
                <w:szCs w:val="18"/>
              </w:rPr>
            </w:pPr>
            <w:r w:rsidRPr="00491AAC">
              <w:rPr>
                <w:rFonts w:cs="Calibri"/>
                <w:b/>
                <w:bCs/>
                <w:sz w:val="18"/>
                <w:szCs w:val="18"/>
              </w:rPr>
              <w:t>Yazar Adı Soyadı / Author Name</w:t>
            </w:r>
          </w:p>
        </w:tc>
        <w:tc>
          <w:tcPr>
            <w:tcW w:w="2986" w:type="dxa"/>
            <w:gridSpan w:val="2"/>
            <w:vAlign w:val="center"/>
          </w:tcPr>
          <w:p w14:paraId="6DDDA40C" w14:textId="77777777" w:rsidR="00491AAC" w:rsidRPr="00491AAC" w:rsidRDefault="00491AAC" w:rsidP="00491AAC">
            <w:pPr>
              <w:jc w:val="both"/>
              <w:rPr>
                <w:rFonts w:cs="Calibri"/>
                <w:b/>
                <w:bCs/>
                <w:sz w:val="18"/>
                <w:szCs w:val="18"/>
              </w:rPr>
            </w:pPr>
            <w:r w:rsidRPr="00491AAC">
              <w:rPr>
                <w:rFonts w:cs="Calibri"/>
                <w:b/>
                <w:bCs/>
                <w:sz w:val="18"/>
                <w:szCs w:val="18"/>
              </w:rPr>
              <w:t xml:space="preserve">Tarih / </w:t>
            </w:r>
            <w:proofErr w:type="spellStart"/>
            <w:r w:rsidRPr="00491AAC">
              <w:rPr>
                <w:rFonts w:cs="Calibri"/>
                <w:b/>
                <w:bCs/>
                <w:sz w:val="18"/>
                <w:szCs w:val="18"/>
              </w:rPr>
              <w:t>Date</w:t>
            </w:r>
            <w:proofErr w:type="spellEnd"/>
          </w:p>
        </w:tc>
        <w:tc>
          <w:tcPr>
            <w:tcW w:w="3023" w:type="dxa"/>
            <w:vAlign w:val="center"/>
          </w:tcPr>
          <w:p w14:paraId="6AEB424A" w14:textId="77777777" w:rsidR="00491AAC" w:rsidRPr="00491AAC" w:rsidRDefault="00491AAC" w:rsidP="00491AAC">
            <w:pPr>
              <w:jc w:val="both"/>
              <w:rPr>
                <w:rFonts w:cs="Calibri"/>
                <w:b/>
                <w:bCs/>
                <w:sz w:val="18"/>
                <w:szCs w:val="18"/>
              </w:rPr>
            </w:pPr>
            <w:r w:rsidRPr="00491AAC">
              <w:rPr>
                <w:rFonts w:cs="Calibri"/>
                <w:b/>
                <w:bCs/>
                <w:sz w:val="18"/>
                <w:szCs w:val="18"/>
              </w:rPr>
              <w:t xml:space="preserve">İmza / </w:t>
            </w:r>
            <w:proofErr w:type="spellStart"/>
            <w:r w:rsidRPr="00491AAC">
              <w:rPr>
                <w:rFonts w:cs="Calibri"/>
                <w:b/>
                <w:bCs/>
                <w:sz w:val="18"/>
                <w:szCs w:val="18"/>
              </w:rPr>
              <w:t>Signature</w:t>
            </w:r>
            <w:proofErr w:type="spellEnd"/>
          </w:p>
        </w:tc>
      </w:tr>
      <w:tr w:rsidR="00491AAC" w:rsidRPr="00491AAC" w14:paraId="2E99ABB0" w14:textId="77777777" w:rsidTr="00B46C9D">
        <w:tc>
          <w:tcPr>
            <w:tcW w:w="3051" w:type="dxa"/>
            <w:gridSpan w:val="2"/>
            <w:vAlign w:val="center"/>
          </w:tcPr>
          <w:p w14:paraId="066F4B32" w14:textId="77777777" w:rsidR="00491AAC" w:rsidRDefault="00491AAC" w:rsidP="00491AAC">
            <w:pPr>
              <w:jc w:val="both"/>
              <w:rPr>
                <w:rFonts w:cs="Calibri"/>
                <w:sz w:val="18"/>
                <w:szCs w:val="18"/>
              </w:rPr>
            </w:pPr>
          </w:p>
          <w:p w14:paraId="0E447FD8" w14:textId="77777777" w:rsidR="009747BF" w:rsidRDefault="009747BF" w:rsidP="00491AAC">
            <w:pPr>
              <w:jc w:val="both"/>
              <w:rPr>
                <w:rFonts w:cs="Calibri"/>
                <w:sz w:val="18"/>
                <w:szCs w:val="18"/>
              </w:rPr>
            </w:pPr>
          </w:p>
          <w:p w14:paraId="6341720D" w14:textId="77777777" w:rsidR="009747BF" w:rsidRPr="00491AAC" w:rsidRDefault="009747BF" w:rsidP="00491AAC">
            <w:pPr>
              <w:jc w:val="both"/>
              <w:rPr>
                <w:rFonts w:cs="Calibri"/>
                <w:sz w:val="18"/>
                <w:szCs w:val="18"/>
              </w:rPr>
            </w:pPr>
          </w:p>
        </w:tc>
        <w:tc>
          <w:tcPr>
            <w:tcW w:w="2986" w:type="dxa"/>
            <w:gridSpan w:val="2"/>
            <w:vAlign w:val="center"/>
          </w:tcPr>
          <w:p w14:paraId="60C15641" w14:textId="77777777" w:rsidR="00491AAC" w:rsidRPr="00491AAC" w:rsidRDefault="00491AAC" w:rsidP="00491AAC">
            <w:pPr>
              <w:jc w:val="both"/>
              <w:rPr>
                <w:rFonts w:cs="Calibri"/>
                <w:sz w:val="18"/>
                <w:szCs w:val="18"/>
              </w:rPr>
            </w:pPr>
          </w:p>
        </w:tc>
        <w:tc>
          <w:tcPr>
            <w:tcW w:w="3023" w:type="dxa"/>
            <w:vAlign w:val="center"/>
          </w:tcPr>
          <w:p w14:paraId="7416ED47" w14:textId="77777777" w:rsidR="00491AAC" w:rsidRPr="00491AAC" w:rsidRDefault="00491AAC" w:rsidP="00491AAC">
            <w:pPr>
              <w:jc w:val="both"/>
              <w:rPr>
                <w:rFonts w:cs="Calibri"/>
                <w:sz w:val="18"/>
                <w:szCs w:val="18"/>
              </w:rPr>
            </w:pPr>
          </w:p>
        </w:tc>
      </w:tr>
      <w:tr w:rsidR="00491AAC" w:rsidRPr="00491AAC" w14:paraId="131FDDA5" w14:textId="77777777" w:rsidTr="00B46C9D">
        <w:tc>
          <w:tcPr>
            <w:tcW w:w="3051" w:type="dxa"/>
            <w:gridSpan w:val="2"/>
            <w:vAlign w:val="center"/>
          </w:tcPr>
          <w:p w14:paraId="1F370198" w14:textId="77777777" w:rsidR="00491AAC" w:rsidRDefault="00491AAC" w:rsidP="00491AAC">
            <w:pPr>
              <w:jc w:val="both"/>
              <w:rPr>
                <w:rFonts w:cs="Calibri"/>
                <w:sz w:val="18"/>
                <w:szCs w:val="18"/>
              </w:rPr>
            </w:pPr>
          </w:p>
          <w:p w14:paraId="27DEE84E" w14:textId="77777777" w:rsidR="009747BF" w:rsidRDefault="009747BF" w:rsidP="00491AAC">
            <w:pPr>
              <w:jc w:val="both"/>
              <w:rPr>
                <w:rFonts w:cs="Calibri"/>
                <w:sz w:val="18"/>
                <w:szCs w:val="18"/>
              </w:rPr>
            </w:pPr>
          </w:p>
          <w:p w14:paraId="585C522F" w14:textId="77777777" w:rsidR="009747BF" w:rsidRPr="00491AAC" w:rsidRDefault="009747BF" w:rsidP="00491AAC">
            <w:pPr>
              <w:jc w:val="both"/>
              <w:rPr>
                <w:rFonts w:cs="Calibri"/>
                <w:sz w:val="18"/>
                <w:szCs w:val="18"/>
              </w:rPr>
            </w:pPr>
          </w:p>
        </w:tc>
        <w:tc>
          <w:tcPr>
            <w:tcW w:w="2986" w:type="dxa"/>
            <w:gridSpan w:val="2"/>
            <w:vAlign w:val="center"/>
          </w:tcPr>
          <w:p w14:paraId="68C9A758" w14:textId="77777777" w:rsidR="00491AAC" w:rsidRPr="00491AAC" w:rsidRDefault="00491AAC" w:rsidP="00491AAC">
            <w:pPr>
              <w:jc w:val="both"/>
              <w:rPr>
                <w:rFonts w:cs="Calibri"/>
                <w:sz w:val="18"/>
                <w:szCs w:val="18"/>
              </w:rPr>
            </w:pPr>
          </w:p>
        </w:tc>
        <w:tc>
          <w:tcPr>
            <w:tcW w:w="3023" w:type="dxa"/>
            <w:vAlign w:val="center"/>
          </w:tcPr>
          <w:p w14:paraId="1B25C5BE" w14:textId="77777777" w:rsidR="00491AAC" w:rsidRPr="00491AAC" w:rsidRDefault="00491AAC" w:rsidP="00491AAC">
            <w:pPr>
              <w:jc w:val="both"/>
              <w:rPr>
                <w:rFonts w:cs="Calibri"/>
                <w:sz w:val="18"/>
                <w:szCs w:val="18"/>
              </w:rPr>
            </w:pPr>
          </w:p>
        </w:tc>
      </w:tr>
      <w:tr w:rsidR="00491AAC" w:rsidRPr="00491AAC" w14:paraId="0E056D93" w14:textId="77777777" w:rsidTr="00B46C9D">
        <w:tc>
          <w:tcPr>
            <w:tcW w:w="3051" w:type="dxa"/>
            <w:gridSpan w:val="2"/>
            <w:vAlign w:val="center"/>
          </w:tcPr>
          <w:p w14:paraId="1BE4ED5E" w14:textId="77777777" w:rsidR="00491AAC" w:rsidRDefault="00491AAC" w:rsidP="00491AAC">
            <w:pPr>
              <w:jc w:val="both"/>
              <w:rPr>
                <w:rFonts w:cs="Calibri"/>
                <w:sz w:val="18"/>
                <w:szCs w:val="18"/>
              </w:rPr>
            </w:pPr>
          </w:p>
          <w:p w14:paraId="75F776DC" w14:textId="77777777" w:rsidR="009747BF" w:rsidRDefault="009747BF" w:rsidP="00491AAC">
            <w:pPr>
              <w:jc w:val="both"/>
              <w:rPr>
                <w:rFonts w:cs="Calibri"/>
                <w:sz w:val="18"/>
                <w:szCs w:val="18"/>
              </w:rPr>
            </w:pPr>
          </w:p>
          <w:p w14:paraId="4886D1B1" w14:textId="77777777" w:rsidR="009747BF" w:rsidRPr="00491AAC" w:rsidRDefault="009747BF" w:rsidP="00491AAC">
            <w:pPr>
              <w:jc w:val="both"/>
              <w:rPr>
                <w:rFonts w:cs="Calibri"/>
                <w:sz w:val="18"/>
                <w:szCs w:val="18"/>
              </w:rPr>
            </w:pPr>
          </w:p>
        </w:tc>
        <w:tc>
          <w:tcPr>
            <w:tcW w:w="2986" w:type="dxa"/>
            <w:gridSpan w:val="2"/>
            <w:vAlign w:val="center"/>
          </w:tcPr>
          <w:p w14:paraId="77274977" w14:textId="77777777" w:rsidR="00491AAC" w:rsidRPr="00491AAC" w:rsidRDefault="00491AAC" w:rsidP="00491AAC">
            <w:pPr>
              <w:jc w:val="both"/>
              <w:rPr>
                <w:rFonts w:cs="Calibri"/>
                <w:sz w:val="18"/>
                <w:szCs w:val="18"/>
              </w:rPr>
            </w:pPr>
          </w:p>
        </w:tc>
        <w:tc>
          <w:tcPr>
            <w:tcW w:w="3023" w:type="dxa"/>
            <w:vAlign w:val="center"/>
          </w:tcPr>
          <w:p w14:paraId="393A5616" w14:textId="77777777" w:rsidR="00491AAC" w:rsidRPr="00491AAC" w:rsidRDefault="00491AAC" w:rsidP="00491AAC">
            <w:pPr>
              <w:jc w:val="both"/>
              <w:rPr>
                <w:rFonts w:cs="Calibri"/>
                <w:sz w:val="18"/>
                <w:szCs w:val="18"/>
              </w:rPr>
            </w:pPr>
          </w:p>
        </w:tc>
      </w:tr>
      <w:tr w:rsidR="00491AAC" w:rsidRPr="00491AAC" w14:paraId="78B2EC19" w14:textId="77777777" w:rsidTr="00B46C9D">
        <w:tc>
          <w:tcPr>
            <w:tcW w:w="3051" w:type="dxa"/>
            <w:gridSpan w:val="2"/>
            <w:vAlign w:val="center"/>
          </w:tcPr>
          <w:p w14:paraId="2D190705" w14:textId="77777777" w:rsidR="00491AAC" w:rsidRDefault="00491AAC" w:rsidP="00491AAC">
            <w:pPr>
              <w:jc w:val="both"/>
              <w:rPr>
                <w:rFonts w:cs="Calibri"/>
                <w:sz w:val="18"/>
                <w:szCs w:val="18"/>
              </w:rPr>
            </w:pPr>
          </w:p>
          <w:p w14:paraId="0C4B38FD" w14:textId="77777777" w:rsidR="009747BF" w:rsidRDefault="009747BF" w:rsidP="00491AAC">
            <w:pPr>
              <w:jc w:val="both"/>
              <w:rPr>
                <w:rFonts w:cs="Calibri"/>
                <w:sz w:val="18"/>
                <w:szCs w:val="18"/>
              </w:rPr>
            </w:pPr>
          </w:p>
          <w:p w14:paraId="0149633E" w14:textId="77777777" w:rsidR="009747BF" w:rsidRPr="00491AAC" w:rsidRDefault="009747BF" w:rsidP="00491AAC">
            <w:pPr>
              <w:jc w:val="both"/>
              <w:rPr>
                <w:rFonts w:cs="Calibri"/>
                <w:sz w:val="18"/>
                <w:szCs w:val="18"/>
              </w:rPr>
            </w:pPr>
          </w:p>
        </w:tc>
        <w:tc>
          <w:tcPr>
            <w:tcW w:w="2986" w:type="dxa"/>
            <w:gridSpan w:val="2"/>
            <w:vAlign w:val="center"/>
          </w:tcPr>
          <w:p w14:paraId="7770F5E5" w14:textId="77777777" w:rsidR="00491AAC" w:rsidRPr="00491AAC" w:rsidRDefault="00491AAC" w:rsidP="00491AAC">
            <w:pPr>
              <w:jc w:val="both"/>
              <w:rPr>
                <w:rFonts w:cs="Calibri"/>
                <w:sz w:val="18"/>
                <w:szCs w:val="18"/>
              </w:rPr>
            </w:pPr>
          </w:p>
        </w:tc>
        <w:tc>
          <w:tcPr>
            <w:tcW w:w="3023" w:type="dxa"/>
            <w:vAlign w:val="center"/>
          </w:tcPr>
          <w:p w14:paraId="4396511F" w14:textId="77777777" w:rsidR="00491AAC" w:rsidRPr="00491AAC" w:rsidRDefault="00491AAC" w:rsidP="00491AAC">
            <w:pPr>
              <w:jc w:val="both"/>
              <w:rPr>
                <w:rFonts w:cs="Calibri"/>
                <w:sz w:val="18"/>
                <w:szCs w:val="18"/>
              </w:rPr>
            </w:pPr>
          </w:p>
        </w:tc>
      </w:tr>
    </w:tbl>
    <w:p w14:paraId="70AC1BD6" w14:textId="3026BCE1" w:rsidR="00D60EA6" w:rsidRPr="00491AAC" w:rsidRDefault="00D60EA6" w:rsidP="00491AAC">
      <w:pPr>
        <w:jc w:val="both"/>
        <w:rPr>
          <w:sz w:val="18"/>
          <w:szCs w:val="18"/>
        </w:rPr>
      </w:pPr>
    </w:p>
    <w:sectPr w:rsidR="00D60EA6" w:rsidRPr="00491AAC" w:rsidSect="00660038">
      <w:headerReference w:type="default" r:id="rId7"/>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5FA5" w14:textId="77777777" w:rsidR="0053546A" w:rsidRDefault="0053546A" w:rsidP="00B4276A">
      <w:pPr>
        <w:spacing w:after="0" w:line="240" w:lineRule="auto"/>
      </w:pPr>
      <w:r>
        <w:separator/>
      </w:r>
    </w:p>
  </w:endnote>
  <w:endnote w:type="continuationSeparator" w:id="0">
    <w:p w14:paraId="7B60B8CE" w14:textId="77777777" w:rsidR="0053546A" w:rsidRDefault="0053546A" w:rsidP="00B42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B4A30" w14:textId="77777777" w:rsidR="0053546A" w:rsidRDefault="0053546A" w:rsidP="00B4276A">
      <w:pPr>
        <w:spacing w:after="0" w:line="240" w:lineRule="auto"/>
      </w:pPr>
      <w:r>
        <w:separator/>
      </w:r>
    </w:p>
  </w:footnote>
  <w:footnote w:type="continuationSeparator" w:id="0">
    <w:p w14:paraId="4F3E3120" w14:textId="77777777" w:rsidR="0053546A" w:rsidRDefault="0053546A" w:rsidP="00B42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236932"/>
      <w:lock w:val="sdtContentLocked"/>
      <w:placeholder>
        <w:docPart w:val="DefaultPlaceholder_-1854013440"/>
      </w:placeholder>
    </w:sdtPr>
    <w:sdtContent>
      <w:p w14:paraId="44F305C0" w14:textId="2DE78D6D" w:rsidR="00B4276A" w:rsidRDefault="00B4276A" w:rsidP="00C42C4F">
        <w:pPr>
          <w:pStyle w:val="stBilgi"/>
          <w:jc w:val="right"/>
        </w:pPr>
        <w:r>
          <w:rPr>
            <w:noProof/>
          </w:rPr>
          <w:drawing>
            <wp:anchor distT="0" distB="0" distL="114300" distR="114300" simplePos="0" relativeHeight="251658240" behindDoc="1" locked="0" layoutInCell="1" allowOverlap="1" wp14:anchorId="6429C80B" wp14:editId="710FE34F">
              <wp:simplePos x="0" y="0"/>
              <wp:positionH relativeFrom="column">
                <wp:posOffset>4445</wp:posOffset>
              </wp:positionH>
              <wp:positionV relativeFrom="paragraph">
                <wp:posOffset>-183515</wp:posOffset>
              </wp:positionV>
              <wp:extent cx="2004060" cy="494665"/>
              <wp:effectExtent l="0" t="0" r="0" b="635"/>
              <wp:wrapTight wrapText="bothSides">
                <wp:wrapPolygon edited="0">
                  <wp:start x="0" y="0"/>
                  <wp:lineTo x="0" y="20796"/>
                  <wp:lineTo x="21148" y="20796"/>
                  <wp:lineTo x="21354" y="19132"/>
                  <wp:lineTo x="21354" y="0"/>
                  <wp:lineTo x="0" y="0"/>
                </wp:wrapPolygon>
              </wp:wrapTight>
              <wp:docPr id="10843661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366149" name="Resim 1"/>
                      <pic:cNvPicPr/>
                    </pic:nvPicPr>
                    <pic:blipFill>
                      <a:blip r:embed="rId1">
                        <a:extLst>
                          <a:ext uri="{28A0092B-C50C-407E-A947-70E740481C1C}">
                            <a14:useLocalDpi xmlns:a14="http://schemas.microsoft.com/office/drawing/2010/main" val="0"/>
                          </a:ext>
                        </a:extLst>
                      </a:blip>
                      <a:stretch>
                        <a:fillRect/>
                      </a:stretch>
                    </pic:blipFill>
                    <pic:spPr>
                      <a:xfrm>
                        <a:off x="0" y="0"/>
                        <a:ext cx="2004060" cy="494665"/>
                      </a:xfrm>
                      <a:prstGeom prst="rect">
                        <a:avLst/>
                      </a:prstGeom>
                    </pic:spPr>
                  </pic:pic>
                </a:graphicData>
              </a:graphic>
            </wp:anchor>
          </w:drawing>
        </w:r>
        <w:r w:rsidR="00C42C4F">
          <w:t xml:space="preserve">Makale </w:t>
        </w:r>
        <w:r w:rsidR="00271F10">
          <w:t>Yayın Hakkı İzin Formu</w:t>
        </w:r>
      </w:p>
      <w:p w14:paraId="5644A887" w14:textId="2C882E5A" w:rsidR="00491AAC" w:rsidRDefault="00491AAC" w:rsidP="00271F10">
        <w:pPr>
          <w:pStyle w:val="stBilgi"/>
          <w:jc w:val="right"/>
        </w:pPr>
        <w:r w:rsidRPr="00491AAC">
          <w:t>2026-STA-KB00</w:t>
        </w:r>
        <w:r w:rsidR="00C42C4F">
          <w:t>45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97374"/>
    <w:multiLevelType w:val="hybridMultilevel"/>
    <w:tmpl w:val="E8E641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ECA00B0"/>
    <w:multiLevelType w:val="multilevel"/>
    <w:tmpl w:val="F93C3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E105E4"/>
    <w:multiLevelType w:val="multilevel"/>
    <w:tmpl w:val="708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265879">
    <w:abstractNumId w:val="2"/>
  </w:num>
  <w:num w:numId="2" w16cid:durableId="67533187">
    <w:abstractNumId w:val="1"/>
  </w:num>
  <w:num w:numId="3" w16cid:durableId="929850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6A"/>
    <w:rsid w:val="00032D17"/>
    <w:rsid w:val="000454B6"/>
    <w:rsid w:val="00120DB7"/>
    <w:rsid w:val="00124E24"/>
    <w:rsid w:val="00135834"/>
    <w:rsid w:val="00136A0B"/>
    <w:rsid w:val="001D1218"/>
    <w:rsid w:val="00271F10"/>
    <w:rsid w:val="0029642F"/>
    <w:rsid w:val="002F4895"/>
    <w:rsid w:val="00372377"/>
    <w:rsid w:val="00374D57"/>
    <w:rsid w:val="00491AAC"/>
    <w:rsid w:val="0053032D"/>
    <w:rsid w:val="00530D99"/>
    <w:rsid w:val="0053546A"/>
    <w:rsid w:val="00577E2A"/>
    <w:rsid w:val="00660038"/>
    <w:rsid w:val="009747BF"/>
    <w:rsid w:val="009B248B"/>
    <w:rsid w:val="00AD3428"/>
    <w:rsid w:val="00B4276A"/>
    <w:rsid w:val="00B46C9D"/>
    <w:rsid w:val="00B62719"/>
    <w:rsid w:val="00C42C4F"/>
    <w:rsid w:val="00D51349"/>
    <w:rsid w:val="00D60EA6"/>
    <w:rsid w:val="00EC30DA"/>
    <w:rsid w:val="00F944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779413"/>
  <w15:chartTrackingRefBased/>
  <w15:docId w15:val="{191369DA-23B0-4586-8675-7BE93DA0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AAC"/>
  </w:style>
  <w:style w:type="paragraph" w:styleId="Balk1">
    <w:name w:val="heading 1"/>
    <w:basedOn w:val="Normal"/>
    <w:next w:val="Normal"/>
    <w:link w:val="Balk1Char"/>
    <w:uiPriority w:val="9"/>
    <w:qFormat/>
    <w:rsid w:val="00B4276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B4276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B4276A"/>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B4276A"/>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B4276A"/>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B4276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4276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4276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4276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276A"/>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B4276A"/>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B4276A"/>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B4276A"/>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B4276A"/>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B4276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276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276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276A"/>
    <w:rPr>
      <w:rFonts w:eastAsiaTheme="majorEastAsia" w:cstheme="majorBidi"/>
      <w:color w:val="272727" w:themeColor="text1" w:themeTint="D8"/>
    </w:rPr>
  </w:style>
  <w:style w:type="paragraph" w:styleId="KonuBal">
    <w:name w:val="Title"/>
    <w:basedOn w:val="Normal"/>
    <w:next w:val="Normal"/>
    <w:link w:val="KonuBalChar"/>
    <w:uiPriority w:val="10"/>
    <w:qFormat/>
    <w:rsid w:val="00B427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4276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276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4276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4276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4276A"/>
    <w:rPr>
      <w:i/>
      <w:iCs/>
      <w:color w:val="404040" w:themeColor="text1" w:themeTint="BF"/>
    </w:rPr>
  </w:style>
  <w:style w:type="paragraph" w:styleId="ListeParagraf">
    <w:name w:val="List Paragraph"/>
    <w:basedOn w:val="Normal"/>
    <w:uiPriority w:val="34"/>
    <w:qFormat/>
    <w:rsid w:val="00B4276A"/>
    <w:pPr>
      <w:ind w:left="720"/>
      <w:contextualSpacing/>
    </w:pPr>
  </w:style>
  <w:style w:type="character" w:styleId="GlVurgulama">
    <w:name w:val="Intense Emphasis"/>
    <w:basedOn w:val="VarsaylanParagrafYazTipi"/>
    <w:uiPriority w:val="21"/>
    <w:qFormat/>
    <w:rsid w:val="00B4276A"/>
    <w:rPr>
      <w:i/>
      <w:iCs/>
      <w:color w:val="2E74B5" w:themeColor="accent1" w:themeShade="BF"/>
    </w:rPr>
  </w:style>
  <w:style w:type="paragraph" w:styleId="GlAlnt">
    <w:name w:val="Intense Quote"/>
    <w:basedOn w:val="Normal"/>
    <w:next w:val="Normal"/>
    <w:link w:val="GlAlntChar"/>
    <w:uiPriority w:val="30"/>
    <w:qFormat/>
    <w:rsid w:val="00B4276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B4276A"/>
    <w:rPr>
      <w:i/>
      <w:iCs/>
      <w:color w:val="2E74B5" w:themeColor="accent1" w:themeShade="BF"/>
    </w:rPr>
  </w:style>
  <w:style w:type="character" w:styleId="GlBavuru">
    <w:name w:val="Intense Reference"/>
    <w:basedOn w:val="VarsaylanParagrafYazTipi"/>
    <w:uiPriority w:val="32"/>
    <w:qFormat/>
    <w:rsid w:val="00B4276A"/>
    <w:rPr>
      <w:b/>
      <w:bCs/>
      <w:smallCaps/>
      <w:color w:val="2E74B5" w:themeColor="accent1" w:themeShade="BF"/>
      <w:spacing w:val="5"/>
    </w:rPr>
  </w:style>
  <w:style w:type="paragraph" w:styleId="stBilgi">
    <w:name w:val="header"/>
    <w:basedOn w:val="Normal"/>
    <w:link w:val="stBilgiChar"/>
    <w:uiPriority w:val="99"/>
    <w:unhideWhenUsed/>
    <w:rsid w:val="00B427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276A"/>
  </w:style>
  <w:style w:type="paragraph" w:styleId="AltBilgi">
    <w:name w:val="footer"/>
    <w:basedOn w:val="Normal"/>
    <w:link w:val="AltBilgiChar"/>
    <w:uiPriority w:val="99"/>
    <w:unhideWhenUsed/>
    <w:rsid w:val="00B427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276A"/>
  </w:style>
  <w:style w:type="character" w:styleId="YerTutucuMetni">
    <w:name w:val="Placeholder Text"/>
    <w:basedOn w:val="VarsaylanParagrafYazTipi"/>
    <w:uiPriority w:val="99"/>
    <w:semiHidden/>
    <w:rsid w:val="001D1218"/>
    <w:rPr>
      <w:color w:val="666666"/>
    </w:rPr>
  </w:style>
  <w:style w:type="table" w:styleId="TabloKlavuzu">
    <w:name w:val="Table Grid"/>
    <w:basedOn w:val="NormalTablo"/>
    <w:uiPriority w:val="39"/>
    <w:rsid w:val="00136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FC9B922A-C319-45EB-92BE-B207A21DA2FB}"/>
      </w:docPartPr>
      <w:docPartBody>
        <w:p w:rsidR="00A00D70" w:rsidRDefault="00000000">
          <w:r w:rsidRPr="001746C8">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BC4"/>
    <w:rsid w:val="00275BC4"/>
    <w:rsid w:val="002F4895"/>
    <w:rsid w:val="00501F44"/>
    <w:rsid w:val="009B248B"/>
    <w:rsid w:val="00A00D70"/>
    <w:rsid w:val="00AD3428"/>
    <w:rsid w:val="00B26A82"/>
    <w:rsid w:val="00B62719"/>
    <w:rsid w:val="00CE5C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350</Words>
  <Characters>1999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 Kongre</dc:creator>
  <cp:keywords/>
  <dc:description/>
  <cp:lastModifiedBy>fulya özkan</cp:lastModifiedBy>
  <cp:revision>3</cp:revision>
  <dcterms:created xsi:type="dcterms:W3CDTF">2026-01-01T10:25:00Z</dcterms:created>
  <dcterms:modified xsi:type="dcterms:W3CDTF">2026-01-01T10:37:00Z</dcterms:modified>
</cp:coreProperties>
</file>